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三亚市202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年第一期房屋建筑、市政工程勘察设计及施工图审查质量检查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</w:rPr>
        <w:t>（房屋建筑）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专家意见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回复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                        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30"/>
          <w:szCs w:val="30"/>
        </w:rPr>
        <w:t>专业：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     编号：</w:t>
      </w:r>
    </w:p>
    <w:tbl>
      <w:tblPr>
        <w:tblStyle w:val="2"/>
        <w:tblpPr w:leftFromText="180" w:rightFromText="180" w:vertAnchor="text" w:horzAnchor="margin" w:tblpXSpec="center" w:tblpY="158"/>
        <w:tblW w:w="108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2038"/>
        <w:gridCol w:w="2612"/>
        <w:gridCol w:w="1018"/>
        <w:gridCol w:w="36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24" w:lineRule="auto"/>
              <w:jc w:val="center"/>
              <w:textAlignment w:val="baseline"/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</w:rPr>
              <w:t>项目名称</w:t>
            </w:r>
          </w:p>
        </w:tc>
        <w:tc>
          <w:tcPr>
            <w:tcW w:w="93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24" w:lineRule="auto"/>
              <w:jc w:val="center"/>
              <w:textAlignment w:val="baseline"/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</w:rPr>
              <w:t>设计单位</w:t>
            </w:r>
          </w:p>
        </w:tc>
        <w:tc>
          <w:tcPr>
            <w:tcW w:w="93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24" w:lineRule="auto"/>
              <w:jc w:val="center"/>
              <w:textAlignment w:val="baseline"/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  <w:lang w:val="en-US" w:eastAsia="zh-CN"/>
              </w:rPr>
              <w:t>图审机构</w:t>
            </w:r>
          </w:p>
        </w:tc>
        <w:tc>
          <w:tcPr>
            <w:tcW w:w="93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违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反强制性标准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内容及条款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专家审查意见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设计单位回复及图纸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意见1：</w:t>
            </w:r>
            <w:r>
              <w:rPr>
                <w:rFonts w:hint="eastAsia"/>
                <w:color w:val="FF0000"/>
                <w:spacing w:val="5"/>
                <w:sz w:val="28"/>
                <w:szCs w:val="28"/>
                <w:lang w:val="en-US" w:eastAsia="zh-CN"/>
              </w:rPr>
              <w:t>（可自行加行或删除行）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回复1：</w:t>
            </w:r>
            <w:r>
              <w:rPr>
                <w:rFonts w:hint="eastAsia"/>
                <w:color w:val="FF0000"/>
                <w:spacing w:val="5"/>
                <w:sz w:val="28"/>
                <w:szCs w:val="28"/>
                <w:lang w:val="en-US" w:eastAsia="zh-CN"/>
              </w:rPr>
              <w:t>（可自行加行或删除行）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/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 w:leftChars="0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意见3：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回复3：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5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违反一般性标准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内容及条款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专家审查意见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设计单位回复及图纸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意见1：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40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回复1：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意见3：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回复3：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5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违反法律法规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规定标准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专家审查意见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设计单位回复及图纸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320" w:hanging="210" w:hangingChars="100"/>
              <w:jc w:val="left"/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意见1：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回复1：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320" w:hanging="320" w:hangingChars="100"/>
              <w:jc w:val="left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320" w:hanging="320" w:hangingChars="100"/>
              <w:jc w:val="left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意见3：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回复3：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5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其它</w:t>
            </w:r>
          </w:p>
          <w:p>
            <w:pPr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问题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专家审查意见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设计单位回复及图纸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/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意见1：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回复1：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意见2：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回复2：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 w:leftChars="0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意见3：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回复3：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36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单位负责人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  <w:tc>
          <w:tcPr>
            <w:tcW w:w="36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项目负责人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设计人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2" w:hRule="atLeast"/>
          <w:jc w:val="center"/>
        </w:trPr>
        <w:tc>
          <w:tcPr>
            <w:tcW w:w="36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单位公章：</w:t>
            </w:r>
          </w:p>
        </w:tc>
        <w:tc>
          <w:tcPr>
            <w:tcW w:w="36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注册师章：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图审机构章：</w:t>
            </w:r>
          </w:p>
        </w:tc>
      </w:tr>
    </w:tbl>
    <w:p>
      <w:pPr>
        <w:sectPr>
          <w:pgSz w:w="11906" w:h="16838"/>
          <w:pgMar w:top="567" w:right="850" w:bottom="567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三亚市202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年第一期房屋建筑、市政工程勘察设计及施工图审查质量检查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  <w:lang w:val="en-US" w:eastAsia="zh-CN"/>
        </w:rPr>
        <w:t>勘察项目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专家意见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回复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                        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30"/>
          <w:szCs w:val="30"/>
        </w:rPr>
        <w:t>专业：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     编号：</w:t>
      </w:r>
    </w:p>
    <w:tbl>
      <w:tblPr>
        <w:tblStyle w:val="2"/>
        <w:tblpPr w:leftFromText="180" w:rightFromText="180" w:vertAnchor="text" w:horzAnchor="margin" w:tblpXSpec="center" w:tblpY="158"/>
        <w:tblW w:w="108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2038"/>
        <w:gridCol w:w="2612"/>
        <w:gridCol w:w="1018"/>
        <w:gridCol w:w="36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24" w:lineRule="auto"/>
              <w:jc w:val="center"/>
              <w:textAlignment w:val="baseline"/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</w:rPr>
              <w:t>项目名称</w:t>
            </w:r>
          </w:p>
        </w:tc>
        <w:tc>
          <w:tcPr>
            <w:tcW w:w="93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24" w:lineRule="auto"/>
              <w:jc w:val="center"/>
              <w:textAlignment w:val="baseline"/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</w:rPr>
              <w:t>设计单位</w:t>
            </w:r>
          </w:p>
        </w:tc>
        <w:tc>
          <w:tcPr>
            <w:tcW w:w="93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24" w:lineRule="auto"/>
              <w:jc w:val="center"/>
              <w:textAlignment w:val="baseline"/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  <w:lang w:val="en-US" w:eastAsia="zh-CN"/>
              </w:rPr>
              <w:t>图审机构</w:t>
            </w:r>
          </w:p>
        </w:tc>
        <w:tc>
          <w:tcPr>
            <w:tcW w:w="93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违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反强制性标准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内容及条款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专家审查意见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设计单位回复及图纸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意见1：</w:t>
            </w:r>
            <w:r>
              <w:rPr>
                <w:rFonts w:hint="eastAsia"/>
                <w:color w:val="FF0000"/>
                <w:spacing w:val="5"/>
                <w:sz w:val="28"/>
                <w:szCs w:val="28"/>
                <w:lang w:val="en-US" w:eastAsia="zh-CN"/>
              </w:rPr>
              <w:t>（可自行加行或删除行）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回复1：</w:t>
            </w:r>
            <w:r>
              <w:rPr>
                <w:rFonts w:hint="eastAsia"/>
                <w:color w:val="FF0000"/>
                <w:spacing w:val="5"/>
                <w:sz w:val="28"/>
                <w:szCs w:val="28"/>
                <w:lang w:val="en-US" w:eastAsia="zh-CN"/>
              </w:rPr>
              <w:t>（可自行加行或删除行）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/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 w:leftChars="0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意见3：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回复3：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5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违反一般性标准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内容及条款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专家审查意见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设计单位回复及图纸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意见1：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40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回复1：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意见3：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回复3：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5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违反法律法规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规定标准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专家审查意见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设计单位回复及图纸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320" w:hanging="210" w:hangingChars="100"/>
              <w:jc w:val="left"/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意见1：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回复1：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320" w:hanging="320" w:hangingChars="100"/>
              <w:jc w:val="left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320" w:hanging="320" w:hangingChars="100"/>
              <w:jc w:val="left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意见3：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回复3：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5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其它</w:t>
            </w:r>
          </w:p>
          <w:p>
            <w:pPr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问题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专家审查意见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设计单位回复及图纸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/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意见1：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回复1：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意见2：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回复2：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 w:leftChars="0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意见3：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回复3：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36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单位负责人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  <w:tc>
          <w:tcPr>
            <w:tcW w:w="36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项目负责人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设计人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2" w:hRule="atLeast"/>
          <w:jc w:val="center"/>
        </w:trPr>
        <w:tc>
          <w:tcPr>
            <w:tcW w:w="36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单位公章：</w:t>
            </w:r>
          </w:p>
        </w:tc>
        <w:tc>
          <w:tcPr>
            <w:tcW w:w="36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注册师章：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图审机构章：</w:t>
            </w:r>
          </w:p>
        </w:tc>
      </w:tr>
    </w:tbl>
    <w:p>
      <w:pPr>
        <w:sectPr>
          <w:pgSz w:w="11906" w:h="16838"/>
          <w:pgMar w:top="567" w:right="850" w:bottom="567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三亚市202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年第一期房屋建筑、市政工程勘察设计及施工图审查质量检查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  <w:lang w:val="en-US" w:eastAsia="zh-CN"/>
        </w:rPr>
        <w:t>市政项目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专家意见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回复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                        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 w:val="30"/>
          <w:szCs w:val="30"/>
        </w:rPr>
        <w:t>专业：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     编号：</w:t>
      </w:r>
    </w:p>
    <w:tbl>
      <w:tblPr>
        <w:tblStyle w:val="2"/>
        <w:tblpPr w:leftFromText="180" w:rightFromText="180" w:vertAnchor="text" w:horzAnchor="margin" w:tblpXSpec="center" w:tblpY="158"/>
        <w:tblW w:w="108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2038"/>
        <w:gridCol w:w="2612"/>
        <w:gridCol w:w="1018"/>
        <w:gridCol w:w="36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24" w:lineRule="auto"/>
              <w:jc w:val="center"/>
              <w:textAlignment w:val="baseline"/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</w:rPr>
              <w:t>项目名称</w:t>
            </w:r>
          </w:p>
        </w:tc>
        <w:tc>
          <w:tcPr>
            <w:tcW w:w="93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24" w:lineRule="auto"/>
              <w:jc w:val="center"/>
              <w:textAlignment w:val="baseline"/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</w:rPr>
              <w:t>设计单位</w:t>
            </w:r>
          </w:p>
        </w:tc>
        <w:tc>
          <w:tcPr>
            <w:tcW w:w="93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5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before="155" w:line="224" w:lineRule="auto"/>
              <w:jc w:val="center"/>
              <w:textAlignment w:val="baseline"/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  <w:lang w:val="en-US" w:eastAsia="zh-CN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pacing w:val="-2"/>
                <w:kern w:val="0"/>
                <w:sz w:val="31"/>
                <w:szCs w:val="31"/>
                <w:lang w:val="en-US" w:eastAsia="zh-CN"/>
              </w:rPr>
              <w:t>图审机构</w:t>
            </w:r>
          </w:p>
        </w:tc>
        <w:tc>
          <w:tcPr>
            <w:tcW w:w="93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违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反强制性标准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内容及条款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专家审查意见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设计单位回复及图纸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意见1：</w:t>
            </w:r>
            <w:r>
              <w:rPr>
                <w:rFonts w:hint="eastAsia"/>
                <w:color w:val="FF0000"/>
                <w:spacing w:val="5"/>
                <w:sz w:val="28"/>
                <w:szCs w:val="28"/>
                <w:lang w:val="en-US" w:eastAsia="zh-CN"/>
              </w:rPr>
              <w:t>（可自行加行或删除行）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回复1：</w:t>
            </w:r>
            <w:r>
              <w:rPr>
                <w:rFonts w:hint="eastAsia"/>
                <w:color w:val="FF0000"/>
                <w:spacing w:val="5"/>
                <w:sz w:val="28"/>
                <w:szCs w:val="28"/>
                <w:lang w:val="en-US" w:eastAsia="zh-CN"/>
              </w:rPr>
              <w:t>（可自行加行或删除行）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/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 w:leftChars="0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意见3：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回复3：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5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en-US" w:bidi="ar-SA"/>
              </w:rPr>
              <w:t>违反一般性标准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内容及条款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专家审查意见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设计单位回复及图纸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意见1：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40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回复1：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意见3：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回复3：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5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违反法律法规</w:t>
            </w: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规定标准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专家审查意见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设计单位回复及图纸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320" w:hanging="210" w:hangingChars="100"/>
              <w:jc w:val="left"/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意见1：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回复1：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320" w:hanging="320" w:hangingChars="100"/>
              <w:jc w:val="left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回复2：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left="320" w:hanging="320" w:hangingChars="100"/>
              <w:jc w:val="left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意见3：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eastAsia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回复3：</w:t>
            </w:r>
          </w:p>
          <w:p>
            <w:pPr>
              <w:pStyle w:val="4"/>
              <w:spacing w:before="156" w:line="225" w:lineRule="auto"/>
              <w:ind w:left="114" w:leftChars="0"/>
              <w:rPr>
                <w:rFonts w:hint="eastAsia" w:ascii="宋体" w:hAnsi="宋体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5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其它</w:t>
            </w:r>
          </w:p>
          <w:p>
            <w:pPr>
              <w:jc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31"/>
                <w:szCs w:val="31"/>
                <w:lang w:val="en-US" w:eastAsia="zh-CN" w:bidi="ar-SA"/>
              </w:rPr>
              <w:t>问题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专家审查意见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设计单位回复及图纸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/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意见1：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回复1：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意见2：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回复2：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5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 w:leftChars="0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意见3：</w:t>
            </w:r>
          </w:p>
        </w:tc>
        <w:tc>
          <w:tcPr>
            <w:tcW w:w="465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4"/>
              <w:spacing w:before="156" w:line="225" w:lineRule="auto"/>
              <w:ind w:left="114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回复3：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36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单位负责人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  <w:tc>
          <w:tcPr>
            <w:tcW w:w="36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项目负责人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设计人</w:t>
            </w:r>
          </w:p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（签名）：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2" w:hRule="atLeast"/>
          <w:jc w:val="center"/>
        </w:trPr>
        <w:tc>
          <w:tcPr>
            <w:tcW w:w="36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单位公章：</w:t>
            </w:r>
          </w:p>
        </w:tc>
        <w:tc>
          <w:tcPr>
            <w:tcW w:w="363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注册师章：</w:t>
            </w:r>
          </w:p>
        </w:tc>
        <w:tc>
          <w:tcPr>
            <w:tcW w:w="3632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图审机构章：</w:t>
            </w:r>
          </w:p>
        </w:tc>
      </w:tr>
    </w:tbl>
    <w:p/>
    <w:sectPr>
      <w:pgSz w:w="11906" w:h="16838"/>
      <w:pgMar w:top="567" w:right="850" w:bottom="567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3132B"/>
    <w:rsid w:val="15B01237"/>
    <w:rsid w:val="1EBB4B79"/>
    <w:rsid w:val="2A13132B"/>
    <w:rsid w:val="6CA37694"/>
    <w:rsid w:val="75A45B33"/>
    <w:rsid w:val="79FEA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969</Words>
  <Characters>978</Characters>
  <Lines>0</Lines>
  <Paragraphs>0</Paragraphs>
  <TotalTime>2</TotalTime>
  <ScaleCrop>false</ScaleCrop>
  <LinksUpToDate>false</LinksUpToDate>
  <CharactersWithSpaces>1101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2026-04-28T08:40:00Z</dcterms:created>
  <dc:creator>旺旺大李包</dc:creator>
  <cp:lastModifiedBy>USER</cp:lastModifiedBy>
  <dcterms:modified xsi:type="dcterms:W3CDTF">2026-07-10T11:49:45Z</dcterms:modified>
  <dc:title>三亚市2026年第一期房屋建筑、市政工程勘察设计及施工图审查质量检查（房屋建筑）专家意见回复表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3B6E64697A38467FB38E2B06C4909D4B_13</vt:lpwstr>
  </property>
  <property fmtid="{D5CDD505-2E9C-101B-9397-08002B2CF9AE}" pid="4" name="KSOTemplateDocerSaveRecord">
    <vt:lpwstr>eyJoZGlkIjoiYWQwMjJjNmY1YTgxYTczN2ZmNWE5OTQ5YzAzOWQ3ODUiLCJ1c2VySWQiOiI4NzE2MjAxODkifQ==</vt:lpwstr>
  </property>
</Properties>
</file>