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正/副本</w:t>
      </w:r>
    </w:p>
    <w:p>
      <w:pPr>
        <w:rPr>
          <w:rFonts w:ascii="黑体" w:eastAsia="黑体"/>
          <w:sz w:val="32"/>
          <w:szCs w:val="32"/>
        </w:rPr>
      </w:pPr>
    </w:p>
    <w:p>
      <w:pPr>
        <w:rPr>
          <w:rFonts w:ascii="黑体" w:eastAsia="黑体"/>
          <w:sz w:val="32"/>
          <w:szCs w:val="32"/>
        </w:rPr>
      </w:pPr>
    </w:p>
    <w:p>
      <w:pPr>
        <w:rPr>
          <w:rFonts w:ascii="黑体" w:eastAsia="黑体"/>
          <w:sz w:val="32"/>
          <w:szCs w:val="32"/>
        </w:rPr>
      </w:pPr>
    </w:p>
    <w:p>
      <w:pPr>
        <w:jc w:val="center"/>
        <w:rPr>
          <w:rFonts w:ascii="黑体" w:hAnsi="黑体" w:eastAsia="黑体" w:cs="黑体"/>
          <w:sz w:val="44"/>
          <w:szCs w:val="44"/>
        </w:rPr>
      </w:pPr>
      <w:r>
        <w:rPr>
          <w:rFonts w:hint="eastAsia" w:ascii="黑体" w:hAnsi="黑体" w:eastAsia="黑体" w:cs="黑体"/>
          <w:sz w:val="44"/>
          <w:szCs w:val="44"/>
          <w:u w:val="single"/>
        </w:rPr>
        <w:t xml:space="preserve">             </w:t>
      </w:r>
      <w:r>
        <w:rPr>
          <w:rFonts w:hint="eastAsia" w:ascii="黑体" w:hAnsi="黑体" w:eastAsia="黑体" w:cs="黑体"/>
          <w:sz w:val="44"/>
          <w:szCs w:val="44"/>
        </w:rPr>
        <w:t>（项目名称）</w:t>
      </w:r>
    </w:p>
    <w:p>
      <w:pPr>
        <w:spacing w:before="435" w:beforeLines="100"/>
        <w:jc w:val="center"/>
        <w:rPr>
          <w:rFonts w:ascii="黑体" w:hAnsi="黑体" w:eastAsia="黑体" w:cs="黑体"/>
          <w:sz w:val="44"/>
          <w:szCs w:val="44"/>
        </w:rPr>
      </w:pPr>
      <w:r>
        <w:rPr>
          <w:rFonts w:hint="eastAsia" w:ascii="黑体" w:hAnsi="黑体" w:eastAsia="黑体" w:cs="黑体"/>
          <w:sz w:val="44"/>
          <w:szCs w:val="44"/>
        </w:rPr>
        <w:t>《商品房预售许可证》申请文件</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开发商：</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p>
    <w:p>
      <w:pPr>
        <w:spacing w:line="360" w:lineRule="auto"/>
        <w:jc w:val="center"/>
        <w:rPr>
          <w:rFonts w:hint="eastAsia" w:ascii="黑体" w:eastAsia="黑体"/>
          <w:sz w:val="28"/>
          <w:szCs w:val="28"/>
        </w:rPr>
      </w:pP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spacing w:line="360" w:lineRule="auto"/>
        <w:jc w:val="both"/>
        <w:rPr>
          <w:rFonts w:hint="eastAsia" w:ascii="黑体" w:eastAsia="黑体"/>
          <w:sz w:val="28"/>
          <w:szCs w:val="28"/>
          <w:lang w:val="en-US" w:eastAsia="zh-CN"/>
        </w:rPr>
      </w:pPr>
      <w:r>
        <w:rPr>
          <w:rFonts w:hint="eastAsia" w:ascii="黑体" w:eastAsia="黑体"/>
          <w:sz w:val="28"/>
          <w:szCs w:val="28"/>
          <w:lang w:val="en-US" w:eastAsia="zh-CN"/>
        </w:rPr>
        <w:t xml:space="preserve">       联系电话：</w:t>
      </w:r>
      <w:r>
        <w:rPr>
          <w:rFonts w:hint="eastAsia" w:ascii="黑体" w:eastAsia="黑体"/>
          <w:sz w:val="28"/>
          <w:szCs w:val="28"/>
          <w:u w:val="single"/>
        </w:rPr>
        <w:t xml:space="preserve">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p>
    <w:p>
      <w:pPr>
        <w:jc w:val="center"/>
        <w:rPr>
          <w:rFonts w:ascii="黑体" w:eastAsia="黑体"/>
          <w:sz w:val="28"/>
          <w:szCs w:val="28"/>
        </w:rPr>
      </w:pPr>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jc w:val="center"/>
        <w:rPr>
          <w:rFonts w:hint="eastAsia" w:ascii="黑体" w:eastAsia="黑体"/>
          <w:sz w:val="28"/>
          <w:szCs w:val="28"/>
        </w:rPr>
      </w:pPr>
    </w:p>
    <w:p>
      <w:pPr>
        <w:jc w:val="center"/>
        <w:rPr>
          <w:rFonts w:hint="eastAsia" w:ascii="黑体" w:eastAsia="黑体"/>
          <w:sz w:val="28"/>
          <w:szCs w:val="28"/>
        </w:rPr>
      </w:pPr>
    </w:p>
    <w:p>
      <w:pPr>
        <w:jc w:val="center"/>
        <w:rPr>
          <w:rFonts w:ascii="黑体" w:eastAsia="黑体"/>
          <w:sz w:val="32"/>
          <w:szCs w:val="32"/>
        </w:rPr>
      </w:pPr>
      <w:r>
        <w:rPr>
          <w:rFonts w:hint="eastAsia" w:ascii="黑体" w:eastAsia="黑体"/>
          <w:sz w:val="28"/>
          <w:szCs w:val="28"/>
        </w:rPr>
        <w:t>共 册  第 册</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44"/>
          <w:szCs w:val="44"/>
        </w:rPr>
      </w:pPr>
      <w:r>
        <w:rPr>
          <w:rFonts w:hint="eastAsia" w:ascii="黑体" w:eastAsia="黑体"/>
          <w:sz w:val="44"/>
          <w:szCs w:val="44"/>
        </w:rPr>
        <w:t>目    录</w:t>
      </w:r>
    </w:p>
    <w:p>
      <w:pPr>
        <w:jc w:val="center"/>
        <w:rPr>
          <w:rFonts w:ascii="黑体" w:eastAsia="黑体"/>
          <w:color w:val="auto"/>
          <w:sz w:val="44"/>
          <w:szCs w:val="44"/>
        </w:rPr>
      </w:pP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授权委托书；</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营业执照及资质证书；</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sz w:val="32"/>
          <w:szCs w:val="32"/>
          <w:shd w:val="clear" w:color="auto" w:fill="FFFFFF"/>
        </w:rPr>
        <w:t>土地房屋权证或不动产权证书；</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sz w:val="32"/>
          <w:szCs w:val="32"/>
          <w:shd w:val="clear" w:color="auto" w:fill="FFFFFF"/>
        </w:rPr>
        <w:t>建设工程规划许可证；</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sz w:val="32"/>
          <w:szCs w:val="32"/>
          <w:shd w:val="clear" w:color="auto" w:fill="FFFFFF"/>
        </w:rPr>
        <w:t>建筑工程施工许可证；</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工程施工合同</w:t>
      </w:r>
      <w:r>
        <w:rPr>
          <w:rFonts w:hint="eastAsia" w:ascii="黑体" w:hAnsi="黑体" w:eastAsia="黑体" w:cs="黑体"/>
          <w:color w:val="auto"/>
          <w:kern w:val="0"/>
          <w:sz w:val="32"/>
          <w:szCs w:val="32"/>
        </w:rPr>
        <w:t>及关于施工进度的说明；</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预测绘成果报告及规划总平面图；</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商品房预售方案；</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价格备案文件及房号表；</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sz w:val="32"/>
          <w:szCs w:val="32"/>
          <w:shd w:val="clear" w:color="auto" w:fill="FFFFFF"/>
        </w:rPr>
        <w:t>预售资金监管三方协议；</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sz w:val="32"/>
          <w:szCs w:val="32"/>
          <w:shd w:val="clear" w:color="auto" w:fill="FFFFFF"/>
        </w:rPr>
        <w:t>商品房预售合同；</w:t>
      </w:r>
    </w:p>
    <w:p>
      <w:pPr>
        <w:numPr>
          <w:ilvl w:val="0"/>
          <w:numId w:val="2"/>
        </w:numPr>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抵押银行同意办理预售许可的函（如未设定抵押，此项内容可删除）。</w:t>
      </w:r>
    </w:p>
    <w:p>
      <w:pPr>
        <w:numPr>
          <w:ilvl w:val="0"/>
          <w:numId w:val="0"/>
        </w:numPr>
        <w:rPr>
          <w:rFonts w:hint="eastAsia" w:ascii="黑体" w:hAnsi="黑体" w:eastAsia="黑体" w:cs="黑体"/>
          <w:color w:val="auto"/>
          <w:kern w:val="0"/>
          <w:sz w:val="32"/>
          <w:szCs w:val="32"/>
          <w:shd w:val="clear" w:color="auto" w:fill="FFFFFF"/>
        </w:rPr>
      </w:pPr>
    </w:p>
    <w:p>
      <w:pPr>
        <w:rPr>
          <w:rFonts w:hint="eastAsia" w:ascii="楷体_GB2312" w:hAnsi="楷体_GB2312" w:eastAsia="楷体_GB2312" w:cs="楷体_GB2312"/>
          <w:color w:val="auto"/>
          <w:kern w:val="0"/>
          <w:sz w:val="32"/>
          <w:szCs w:val="32"/>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435" w:charSpace="0"/>
        </w:sectPr>
      </w:pPr>
      <w:r>
        <w:rPr>
          <w:rFonts w:hint="eastAsia" w:ascii="楷体_GB2312" w:hAnsi="楷体_GB2312" w:eastAsia="楷体_GB2312" w:cs="楷体_GB2312"/>
          <w:color w:val="auto"/>
          <w:kern w:val="0"/>
          <w:sz w:val="32"/>
          <w:szCs w:val="32"/>
          <w:shd w:val="clear" w:color="auto" w:fill="FFFFFF"/>
        </w:rPr>
        <w:t>说明:1、纸质预售申请资料一式两份(分正本和副本)</w:t>
      </w:r>
      <w:r>
        <w:rPr>
          <w:rFonts w:hint="eastAsia" w:ascii="楷体_GB2312" w:hAnsi="楷体_GB2312" w:eastAsia="楷体_GB2312" w:cs="楷体_GB2312"/>
          <w:color w:val="auto"/>
          <w:kern w:val="0"/>
          <w:sz w:val="32"/>
          <w:szCs w:val="32"/>
          <w:shd w:val="clear" w:color="auto" w:fill="FFFFFF"/>
          <w:lang w:eastAsia="zh-CN"/>
        </w:rPr>
        <w:t>。</w:t>
      </w:r>
      <w:r>
        <w:rPr>
          <w:rFonts w:hint="eastAsia" w:ascii="楷体_GB2312" w:hAnsi="楷体_GB2312" w:eastAsia="楷体_GB2312" w:cs="楷体_GB2312"/>
          <w:color w:val="auto"/>
          <w:kern w:val="0"/>
          <w:sz w:val="32"/>
          <w:szCs w:val="32"/>
          <w:shd w:val="clear" w:color="auto" w:fill="FFFFFF"/>
        </w:rPr>
        <w:t>正本资料按清单要求提供,如未注明为原件的,一律为复印件,并加盖单位公章;副本全部为复印件,并加盖单位公章；2、如能通过证件二维码验证原件真伪的，可不提供原件核对。</w:t>
      </w:r>
    </w:p>
    <w:p>
      <w:pPr>
        <w:numPr>
          <w:ilvl w:val="0"/>
          <w:numId w:val="3"/>
        </w:numPr>
        <w:jc w:val="center"/>
        <w:rPr>
          <w:rFonts w:ascii="黑体" w:hAnsi="黑体" w:eastAsia="黑体" w:cs="黑体"/>
          <w:color w:val="333333"/>
          <w:kern w:val="0"/>
          <w:sz w:val="44"/>
          <w:szCs w:val="44"/>
          <w:shd w:val="clear" w:color="auto" w:fill="FFFFFF"/>
        </w:rPr>
      </w:pPr>
      <w:r>
        <w:rPr>
          <w:rFonts w:hint="eastAsia" w:ascii="黑体" w:hAnsi="黑体" w:eastAsia="黑体" w:cs="黑体"/>
          <w:color w:val="333333"/>
          <w:kern w:val="0"/>
          <w:sz w:val="44"/>
          <w:szCs w:val="44"/>
          <w:shd w:val="clear" w:color="auto" w:fill="FFFFFF"/>
        </w:rPr>
        <w:t>授权委托书</w:t>
      </w:r>
    </w:p>
    <w:p>
      <w:pPr>
        <w:rPr>
          <w:rFonts w:ascii="黑体" w:hAnsi="黑体" w:eastAsia="黑体" w:cs="黑体"/>
          <w:color w:val="333333"/>
          <w:kern w:val="0"/>
          <w:sz w:val="32"/>
          <w:szCs w:val="32"/>
          <w:shd w:val="clear" w:color="auto" w:fill="FFFFFF"/>
        </w:rPr>
      </w:pPr>
    </w:p>
    <w:p>
      <w:pPr>
        <w:jc w:val="center"/>
        <w:rPr>
          <w:rFonts w:ascii="黑体" w:hAnsi="黑体" w:eastAsia="黑体" w:cs="黑体"/>
          <w:color w:val="333333"/>
          <w:kern w:val="0"/>
          <w:sz w:val="32"/>
          <w:szCs w:val="32"/>
          <w:shd w:val="clear" w:color="auto" w:fill="FFFFFF"/>
        </w:rPr>
      </w:pPr>
    </w:p>
    <w:p>
      <w:pPr>
        <w:jc w:val="center"/>
        <w:rPr>
          <w:rFonts w:ascii="黑体" w:hAnsi="黑体" w:eastAsia="黑体" w:cs="黑体"/>
          <w:color w:val="333333"/>
          <w:kern w:val="0"/>
          <w:sz w:val="32"/>
          <w:szCs w:val="32"/>
          <w:shd w:val="clear" w:color="auto" w:fill="FFFFFF"/>
        </w:rPr>
      </w:pPr>
    </w:p>
    <w:p>
      <w:pPr>
        <w:jc w:val="center"/>
        <w:rPr>
          <w:rFonts w:hint="eastAsia" w:ascii="仿宋_GB2312" w:hAnsi="仿宋_GB2312" w:eastAsia="仿宋_GB2312" w:cs="仿宋_GB2312"/>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w:t>
      </w:r>
      <w:r>
        <w:rPr>
          <w:rFonts w:hint="eastAsia" w:ascii="仿宋_GB2312" w:hAnsi="仿宋_GB2312" w:eastAsia="仿宋_GB2312" w:cs="仿宋_GB2312"/>
          <w:color w:val="333333"/>
          <w:kern w:val="0"/>
          <w:sz w:val="32"/>
          <w:szCs w:val="32"/>
          <w:shd w:val="clear" w:color="auto" w:fill="FFFFFF"/>
        </w:rPr>
        <w:t>附授权委托书和法定代表人证明书原件及受托人和法定代表人身份证复印件）</w:t>
      </w:r>
    </w:p>
    <w:p>
      <w:pPr>
        <w:rPr>
          <w:rFonts w:ascii="黑体" w:hAnsi="黑体" w:eastAsia="黑体" w:cs="黑体"/>
          <w:color w:val="333333"/>
          <w:kern w:val="0"/>
          <w:sz w:val="32"/>
          <w:szCs w:val="32"/>
          <w:shd w:val="clear" w:color="auto" w:fill="FFFFFF"/>
        </w:rPr>
      </w:pPr>
    </w:p>
    <w:p>
      <w:pPr>
        <w:jc w:val="center"/>
        <w:rPr>
          <w:rFonts w:ascii="黑体" w:hAnsi="黑体" w:eastAsia="黑体" w:cs="黑体"/>
          <w:color w:val="333333"/>
          <w:kern w:val="0"/>
          <w:sz w:val="32"/>
          <w:szCs w:val="32"/>
          <w:shd w:val="clear" w:color="auto" w:fill="FFFFFF"/>
        </w:rPr>
        <w:sectPr>
          <w:pgSz w:w="11906" w:h="16838"/>
          <w:pgMar w:top="2098" w:right="1474" w:bottom="1985" w:left="1588" w:header="851" w:footer="992" w:gutter="0"/>
          <w:cols w:space="425" w:num="1"/>
          <w:docGrid w:type="lines" w:linePitch="435" w:charSpace="0"/>
        </w:sectPr>
      </w:pPr>
    </w:p>
    <w:p>
      <w:pPr>
        <w:jc w:val="center"/>
        <w:rPr>
          <w:rFonts w:ascii="黑体" w:hAnsi="黑体" w:eastAsia="黑体" w:cs="黑体"/>
          <w:color w:val="333333"/>
          <w:kern w:val="0"/>
          <w:sz w:val="44"/>
          <w:szCs w:val="44"/>
          <w:shd w:val="clear" w:color="auto" w:fill="FFFFFF"/>
        </w:rPr>
      </w:pPr>
      <w:r>
        <w:rPr>
          <w:rFonts w:hint="eastAsia" w:ascii="黑体" w:hAnsi="黑体" w:eastAsia="黑体" w:cs="黑体"/>
          <w:color w:val="333333"/>
          <w:kern w:val="0"/>
          <w:sz w:val="44"/>
          <w:szCs w:val="44"/>
          <w:shd w:val="clear" w:color="auto" w:fill="FFFFFF"/>
        </w:rPr>
        <w:t>授权委托书</w:t>
      </w:r>
    </w:p>
    <w:p>
      <w:pPr>
        <w:rPr>
          <w:rFonts w:ascii="黑体" w:hAnsi="黑体" w:eastAsia="黑体" w:cs="黑体"/>
          <w:color w:val="333333"/>
          <w:kern w:val="0"/>
          <w:sz w:val="32"/>
          <w:szCs w:val="32"/>
          <w:shd w:val="clear" w:color="auto" w:fill="FFFFFF"/>
        </w:rPr>
      </w:pPr>
    </w:p>
    <w:p>
      <w:pPr>
        <w:topLinePunct/>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（开发企业名称）的法定代表人，现委托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（姓名）为我方代理人。代理人根据授权，以我方名义签署及办理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（项目名称及预售内容）《商品房预售许可证》有关事宜，其法律后果由我方承担。</w:t>
      </w:r>
    </w:p>
    <w:p>
      <w:pPr>
        <w:spacing w:line="578"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578" w:lineRule="exact"/>
        <w:ind w:left="1258" w:hanging="1257" w:hangingChars="393"/>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附：法定代表人身份证明及受托人和法定代表人身份证复印件</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开发商：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（签字） </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pPr>
        <w:spacing w:line="440" w:lineRule="exact"/>
        <w:rPr>
          <w:rFonts w:ascii="仿宋_GB2312" w:hAnsi="仿宋_GB2312" w:eastAsia="仿宋_GB2312" w:cs="仿宋_GB2312"/>
          <w:sz w:val="32"/>
          <w:szCs w:val="32"/>
        </w:rPr>
      </w:pPr>
    </w:p>
    <w:p>
      <w:pPr>
        <w:spacing w:line="440" w:lineRule="exact"/>
        <w:rPr>
          <w:rFonts w:ascii="仿宋_GB2312" w:hAnsi="仿宋_GB2312" w:eastAsia="仿宋_GB2312" w:cs="仿宋_GB2312"/>
          <w:sz w:val="32"/>
          <w:szCs w:val="32"/>
        </w:rPr>
      </w:pPr>
    </w:p>
    <w:p>
      <w:pPr>
        <w:spacing w:line="44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440" w:lineRule="exact"/>
        <w:ind w:firstLine="3520" w:firstLineChars="1100"/>
        <w:rPr>
          <w:rFonts w:ascii="仿宋_GB2312" w:hAnsi="仿宋_GB2312" w:eastAsia="仿宋_GB2312" w:cs="仿宋_GB2312"/>
          <w:sz w:val="32"/>
          <w:szCs w:val="32"/>
        </w:rPr>
      </w:pPr>
    </w:p>
    <w:p>
      <w:pPr>
        <w:spacing w:line="440" w:lineRule="exact"/>
        <w:jc w:val="center"/>
        <w:rPr>
          <w:rFonts w:ascii="黑体" w:hAnsi="黑体" w:eastAsia="黑体" w:cs="黑体"/>
          <w:sz w:val="32"/>
          <w:szCs w:val="32"/>
        </w:rPr>
      </w:pPr>
    </w:p>
    <w:p>
      <w:pPr>
        <w:spacing w:line="440" w:lineRule="exact"/>
        <w:jc w:val="center"/>
        <w:rPr>
          <w:rFonts w:ascii="黑体" w:hAnsi="黑体" w:eastAsia="黑体" w:cs="黑体"/>
          <w:sz w:val="44"/>
          <w:szCs w:val="44"/>
        </w:rPr>
      </w:pPr>
    </w:p>
    <w:p>
      <w:pPr>
        <w:spacing w:line="440" w:lineRule="exact"/>
        <w:jc w:val="center"/>
        <w:rPr>
          <w:rFonts w:hint="eastAsia" w:ascii="黑体" w:hAnsi="黑体" w:eastAsia="黑体" w:cs="黑体"/>
          <w:sz w:val="44"/>
          <w:szCs w:val="44"/>
        </w:rPr>
      </w:pPr>
      <w:r>
        <w:rPr>
          <w:rFonts w:hint="eastAsia" w:ascii="黑体" w:hAnsi="黑体" w:eastAsia="黑体" w:cs="黑体"/>
          <w:sz w:val="44"/>
          <w:szCs w:val="44"/>
        </w:rPr>
        <w:t>法定代表人身份证明</w:t>
      </w:r>
    </w:p>
    <w:p>
      <w:pPr>
        <w:spacing w:line="440" w:lineRule="exact"/>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开发商名称：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单位性质：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成立时间：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经营期限：</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性别：</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（开发商名称）的法定代表人。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开发商：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sz w:val="32"/>
          <w:szCs w:val="32"/>
        </w:rPr>
        <w:br w:type="page"/>
      </w:r>
    </w:p>
    <w:p>
      <w:pPr>
        <w:jc w:val="center"/>
        <w:rPr>
          <w:rFonts w:ascii="黑体" w:hAnsi="黑体" w:eastAsia="黑体" w:cs="黑体"/>
          <w:color w:val="333333"/>
          <w:kern w:val="0"/>
          <w:sz w:val="44"/>
          <w:szCs w:val="44"/>
          <w:shd w:val="clear" w:color="auto" w:fill="FFFFFF"/>
        </w:rPr>
      </w:pPr>
      <w:r>
        <w:rPr>
          <w:rFonts w:hint="eastAsia" w:ascii="黑体" w:hAnsi="黑体" w:eastAsia="黑体" w:cs="黑体"/>
          <w:color w:val="333333"/>
          <w:kern w:val="0"/>
          <w:sz w:val="44"/>
          <w:szCs w:val="44"/>
          <w:shd w:val="clear" w:color="auto" w:fill="FFFFFF"/>
        </w:rPr>
        <w:t>二、营业执照及资质证书</w:t>
      </w:r>
    </w:p>
    <w:p>
      <w:pPr>
        <w:rPr>
          <w:rFonts w:ascii="楷体_GB2312" w:hAnsi="楷体_GB2312" w:eastAsia="楷体_GB2312" w:cs="楷体_GB2312"/>
          <w:color w:val="333333"/>
          <w:kern w:val="0"/>
          <w:sz w:val="32"/>
          <w:szCs w:val="32"/>
          <w:shd w:val="clear" w:color="auto" w:fill="FFFFFF"/>
        </w:rPr>
      </w:pPr>
    </w:p>
    <w:p>
      <w:pPr>
        <w:rPr>
          <w:rFonts w:hint="eastAsia" w:ascii="楷体_GB2312" w:hAnsi="楷体_GB2312" w:eastAsia="楷体_GB2312" w:cs="楷体_GB2312"/>
          <w:color w:val="333333"/>
          <w:kern w:val="0"/>
          <w:sz w:val="32"/>
          <w:szCs w:val="32"/>
          <w:shd w:val="clear" w:color="auto" w:fill="FFFFFF"/>
        </w:rPr>
      </w:pPr>
    </w:p>
    <w:p>
      <w:pPr>
        <w:rPr>
          <w:rFonts w:hint="eastAsia" w:ascii="楷体_GB2312" w:hAnsi="楷体_GB2312" w:eastAsia="楷体_GB2312" w:cs="楷体_GB2312"/>
          <w:color w:val="333333"/>
          <w:kern w:val="0"/>
          <w:sz w:val="32"/>
          <w:szCs w:val="32"/>
          <w:shd w:val="clear" w:color="auto" w:fill="FFFFFF"/>
        </w:rPr>
      </w:pPr>
    </w:p>
    <w:p>
      <w:pPr>
        <w:rPr>
          <w:rFonts w:ascii="楷体_GB2312" w:hAnsi="楷体_GB2312" w:eastAsia="楷体_GB2312" w:cs="楷体_GB2312"/>
          <w:color w:val="333333"/>
          <w:kern w:val="0"/>
          <w:sz w:val="32"/>
          <w:szCs w:val="32"/>
          <w:shd w:val="clear" w:color="auto" w:fill="FFFFFF"/>
        </w:rPr>
      </w:pPr>
      <w:r>
        <w:rPr>
          <w:rFonts w:hint="eastAsia" w:ascii="楷体_GB2312" w:hAnsi="楷体_GB2312" w:eastAsia="楷体_GB2312" w:cs="楷体_GB2312"/>
          <w:color w:val="333333"/>
          <w:kern w:val="0"/>
          <w:sz w:val="32"/>
          <w:szCs w:val="32"/>
          <w:shd w:val="clear" w:color="auto" w:fill="FFFFFF"/>
        </w:rPr>
        <w:t>（附营业执照及资质证书复印件，并加盖单位公章）</w:t>
      </w:r>
    </w:p>
    <w:p>
      <w:pPr>
        <w:numPr>
          <w:ilvl w:val="0"/>
          <w:numId w:val="4"/>
        </w:numPr>
        <w:jc w:val="center"/>
        <w:rPr>
          <w:rFonts w:ascii="黑体" w:hAnsi="黑体" w:eastAsia="黑体" w:cs="黑体"/>
          <w:color w:val="000000"/>
          <w:sz w:val="32"/>
          <w:szCs w:val="32"/>
          <w:shd w:val="clear" w:color="auto" w:fill="FFFFFF"/>
        </w:rPr>
        <w:sectPr>
          <w:pgSz w:w="11906" w:h="16838"/>
          <w:pgMar w:top="2098" w:right="1474" w:bottom="1985" w:left="1588" w:header="851" w:footer="992" w:gutter="0"/>
          <w:cols w:space="425" w:num="1"/>
          <w:docGrid w:type="lines" w:linePitch="435" w:charSpace="0"/>
        </w:sectPr>
      </w:pPr>
    </w:p>
    <w:p>
      <w:pPr>
        <w:numPr>
          <w:ilvl w:val="0"/>
          <w:numId w:val="4"/>
        </w:numPr>
        <w:jc w:val="center"/>
        <w:rPr>
          <w:rFonts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土地房屋权证或不动产权证书</w:t>
      </w:r>
    </w:p>
    <w:p>
      <w:pP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xml:space="preserve">  </w:t>
      </w:r>
    </w:p>
    <w:p>
      <w:pPr>
        <w:rPr>
          <w:rFonts w:ascii="黑体" w:hAnsi="黑体" w:eastAsia="黑体" w:cs="黑体"/>
          <w:color w:val="000000"/>
          <w:sz w:val="32"/>
          <w:szCs w:val="32"/>
          <w:shd w:val="clear" w:color="auto" w:fill="FFFFFF"/>
        </w:rPr>
      </w:pPr>
    </w:p>
    <w:p>
      <w:pPr>
        <w:rPr>
          <w:rFonts w:ascii="黑体" w:hAnsi="黑体" w:eastAsia="黑体" w:cs="黑体"/>
          <w:color w:val="000000"/>
          <w:sz w:val="32"/>
          <w:szCs w:val="32"/>
          <w:shd w:val="clear" w:color="auto" w:fill="FFFFFF"/>
        </w:rPr>
      </w:pPr>
    </w:p>
    <w:p>
      <w:pPr>
        <w:rPr>
          <w:rFonts w:ascii="黑体" w:hAnsi="黑体" w:eastAsia="黑体" w:cs="黑体"/>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w:t>
      </w:r>
      <w:r>
        <w:rPr>
          <w:rFonts w:hint="eastAsia" w:ascii="楷体_GB2312" w:hAnsi="楷体_GB2312" w:eastAsia="楷体_GB2312" w:cs="楷体_GB2312"/>
          <w:color w:val="000000"/>
          <w:sz w:val="32"/>
          <w:szCs w:val="32"/>
          <w:shd w:val="clear" w:color="auto" w:fill="FFFFFF"/>
        </w:rPr>
        <w:t>土地房屋权证或不动产权证书及土地出让合同复印件，并加盖单位公章）</w:t>
      </w:r>
    </w:p>
    <w:p>
      <w:pPr>
        <w:jc w:val="center"/>
        <w:rPr>
          <w:rFonts w:ascii="黑体" w:hAnsi="黑体" w:eastAsia="黑体" w:cs="黑体"/>
          <w:color w:val="000000"/>
          <w:sz w:val="32"/>
          <w:szCs w:val="32"/>
          <w:shd w:val="clear" w:color="auto" w:fill="FFFFFF"/>
        </w:rPr>
        <w:sectPr>
          <w:pgSz w:w="11906" w:h="16838"/>
          <w:pgMar w:top="2098" w:right="1474" w:bottom="1985" w:left="1588" w:header="851" w:footer="992" w:gutter="0"/>
          <w:cols w:space="425" w:num="1"/>
          <w:docGrid w:type="lines" w:linePitch="435" w:charSpace="0"/>
        </w:sectPr>
      </w:pPr>
    </w:p>
    <w:p>
      <w:pPr>
        <w:jc w:val="center"/>
        <w:rPr>
          <w:rFonts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四、建设工程规划许可证</w:t>
      </w: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（附建设工程规划许可证及工程审批意见复印件，并加盖单位公章）</w:t>
      </w:r>
    </w:p>
    <w:p>
      <w:pPr>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p>
    <w:p>
      <w:pP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说明：如申报预售内容为产权式酒店项目，除上述资料外，还需提供市规委会批复文件、市政府专题会议纪要等证明文件）</w:t>
      </w:r>
    </w:p>
    <w:p>
      <w:pPr>
        <w:rPr>
          <w:rFonts w:hint="eastAsia" w:ascii="仿宋_GB2312" w:hAnsi="仿宋_GB2312" w:eastAsia="仿宋_GB2312" w:cs="仿宋_GB2312"/>
          <w:color w:val="000000"/>
          <w:sz w:val="32"/>
          <w:szCs w:val="32"/>
          <w:shd w:val="clear" w:color="auto" w:fill="FFFFFF"/>
        </w:rPr>
        <w:sectPr>
          <w:pgSz w:w="11906" w:h="16838"/>
          <w:pgMar w:top="2098" w:right="1474" w:bottom="1985" w:left="1588" w:header="851" w:footer="992" w:gutter="0"/>
          <w:cols w:space="425" w:num="1"/>
          <w:docGrid w:type="lines" w:linePitch="435" w:charSpace="0"/>
        </w:sectPr>
      </w:pPr>
    </w:p>
    <w:p>
      <w:pPr>
        <w:numPr>
          <w:ilvl w:val="0"/>
          <w:numId w:val="5"/>
        </w:numPr>
        <w:jc w:val="center"/>
        <w:rPr>
          <w:rFonts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建筑工程施工许可证</w:t>
      </w:r>
    </w:p>
    <w:p>
      <w:pPr>
        <w:jc w:val="center"/>
        <w:rPr>
          <w:rFonts w:ascii="黑体" w:hAnsi="黑体" w:eastAsia="黑体" w:cs="黑体"/>
          <w:color w:val="000000"/>
          <w:sz w:val="32"/>
          <w:szCs w:val="32"/>
          <w:shd w:val="clear" w:color="auto" w:fill="FFFFFF"/>
        </w:rPr>
      </w:pPr>
    </w:p>
    <w:p>
      <w:pPr>
        <w:jc w:val="center"/>
        <w:rPr>
          <w:rFonts w:ascii="黑体" w:hAnsi="黑体" w:eastAsia="黑体" w:cs="黑体"/>
          <w:color w:val="000000"/>
          <w:sz w:val="32"/>
          <w:szCs w:val="32"/>
          <w:shd w:val="clear" w:color="auto" w:fill="FFFFFF"/>
        </w:rPr>
      </w:pPr>
    </w:p>
    <w:p>
      <w:pPr>
        <w:jc w:val="center"/>
        <w:rPr>
          <w:rFonts w:ascii="黑体" w:hAnsi="黑体" w:eastAsia="黑体" w:cs="黑体"/>
          <w:color w:val="000000"/>
          <w:sz w:val="32"/>
          <w:szCs w:val="32"/>
          <w:shd w:val="clear" w:color="auto" w:fill="FFFFFF"/>
        </w:rPr>
      </w:pPr>
    </w:p>
    <w:p>
      <w:pPr>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（附建筑工程施工许可证复印件，并加盖单位公章）</w:t>
      </w: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jc w:val="center"/>
        <w:rPr>
          <w:rFonts w:ascii="黑体" w:hAnsi="黑体" w:eastAsia="黑体" w:cs="黑体"/>
          <w:color w:val="000000"/>
          <w:sz w:val="32"/>
          <w:szCs w:val="32"/>
          <w:shd w:val="clear" w:color="auto" w:fill="FFFFFF"/>
        </w:rPr>
      </w:pPr>
    </w:p>
    <w:p>
      <w:pPr>
        <w:jc w:val="center"/>
        <w:rPr>
          <w:rFonts w:ascii="黑体" w:hAnsi="黑体" w:eastAsia="黑体" w:cs="黑体"/>
          <w:color w:val="000000"/>
          <w:sz w:val="32"/>
          <w:szCs w:val="32"/>
          <w:shd w:val="clear" w:color="auto" w:fill="FFFFFF"/>
        </w:rPr>
        <w:sectPr>
          <w:pgSz w:w="11906" w:h="16838"/>
          <w:pgMar w:top="2098" w:right="1474" w:bottom="1985" w:left="1588" w:header="851" w:footer="992" w:gutter="0"/>
          <w:cols w:space="425" w:num="1"/>
          <w:docGrid w:type="lines" w:linePitch="435" w:charSpace="0"/>
        </w:sectPr>
      </w:pPr>
    </w:p>
    <w:p>
      <w:pPr>
        <w:jc w:val="center"/>
        <w:rPr>
          <w:rFonts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六、</w:t>
      </w:r>
      <w:r>
        <w:rPr>
          <w:rFonts w:hint="eastAsia" w:ascii="黑体" w:hAnsi="黑体" w:eastAsia="黑体" w:cs="黑体"/>
          <w:color w:val="000000" w:themeColor="text1"/>
          <w:kern w:val="0"/>
          <w:sz w:val="44"/>
          <w:szCs w:val="44"/>
          <w:shd w:val="clear" w:color="auto" w:fill="FFFFFF"/>
          <w14:textFill>
            <w14:solidFill>
              <w14:schemeClr w14:val="tx1"/>
            </w14:solidFill>
          </w14:textFill>
        </w:rPr>
        <w:t>工程施工合同</w:t>
      </w:r>
      <w:r>
        <w:rPr>
          <w:rFonts w:hint="eastAsia" w:ascii="黑体" w:hAnsi="黑体" w:eastAsia="黑体" w:cs="黑体"/>
          <w:color w:val="000000" w:themeColor="text1"/>
          <w:kern w:val="0"/>
          <w:sz w:val="44"/>
          <w:szCs w:val="44"/>
          <w14:textFill>
            <w14:solidFill>
              <w14:schemeClr w14:val="tx1"/>
            </w14:solidFill>
          </w14:textFill>
        </w:rPr>
        <w:t>及关于施工进度的说明</w:t>
      </w:r>
    </w:p>
    <w:p>
      <w:pPr>
        <w:rPr>
          <w:rFonts w:ascii="楷体_GB2312" w:hAnsi="楷体_GB2312" w:eastAsia="楷体_GB2312" w:cs="楷体_GB2312"/>
          <w:color w:val="000000"/>
          <w:sz w:val="32"/>
          <w:szCs w:val="32"/>
          <w:shd w:val="clear" w:color="auto" w:fill="FFFFFF"/>
        </w:rPr>
      </w:pPr>
    </w:p>
    <w:p>
      <w:pPr>
        <w:jc w:val="center"/>
        <w:rPr>
          <w:rFonts w:ascii="黑体" w:hAnsi="黑体" w:eastAsia="黑体" w:cs="黑体"/>
          <w:color w:val="000000"/>
          <w:sz w:val="44"/>
          <w:szCs w:val="44"/>
          <w:shd w:val="clear" w:color="auto" w:fill="FFFFFF"/>
        </w:rPr>
      </w:pPr>
    </w:p>
    <w:p>
      <w:pPr>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（附施工总承包合同复印件及施工进度的说明）</w:t>
      </w:r>
    </w:p>
    <w:p>
      <w:pPr>
        <w:jc w:val="center"/>
        <w:rPr>
          <w:rFonts w:ascii="黑体" w:hAnsi="黑体" w:eastAsia="黑体" w:cs="黑体"/>
          <w:color w:val="000000"/>
          <w:sz w:val="44"/>
          <w:szCs w:val="44"/>
          <w:shd w:val="clear" w:color="auto" w:fill="FFFFFF"/>
        </w:rPr>
      </w:pPr>
    </w:p>
    <w:p>
      <w:pPr>
        <w:jc w:val="center"/>
        <w:rPr>
          <w:rFonts w:ascii="黑体" w:hAnsi="黑体" w:eastAsia="黑体" w:cs="黑体"/>
          <w:color w:val="000000"/>
          <w:sz w:val="44"/>
          <w:szCs w:val="44"/>
          <w:shd w:val="clear" w:color="auto" w:fill="FFFFFF"/>
        </w:rPr>
      </w:pPr>
    </w:p>
    <w:p>
      <w:pPr>
        <w:jc w:val="center"/>
        <w:rPr>
          <w:rFonts w:ascii="黑体" w:hAnsi="黑体" w:eastAsia="黑体" w:cs="黑体"/>
          <w:color w:val="000000"/>
          <w:sz w:val="44"/>
          <w:szCs w:val="44"/>
          <w:shd w:val="clear" w:color="auto" w:fill="FFFFFF"/>
        </w:rPr>
      </w:pPr>
    </w:p>
    <w:p>
      <w:pPr>
        <w:rPr>
          <w:rFonts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说明：为了简化审批资料，《施工合同》只须提供第一部分合同协议书。</w:t>
      </w:r>
    </w:p>
    <w:p>
      <w:pPr>
        <w:jc w:val="center"/>
        <w:rPr>
          <w:rFonts w:ascii="黑体" w:hAnsi="黑体" w:eastAsia="黑体" w:cs="黑体"/>
          <w:color w:val="000000"/>
          <w:sz w:val="44"/>
          <w:szCs w:val="44"/>
          <w:shd w:val="clear" w:color="auto" w:fill="FFFFFF"/>
        </w:rPr>
      </w:pPr>
    </w:p>
    <w:p>
      <w:pPr>
        <w:jc w:val="center"/>
        <w:rPr>
          <w:rFonts w:ascii="黑体" w:hAnsi="黑体" w:eastAsia="黑体" w:cs="黑体"/>
          <w:color w:val="000000"/>
          <w:sz w:val="44"/>
          <w:szCs w:val="44"/>
          <w:shd w:val="clear" w:color="auto" w:fill="FFFFFF"/>
        </w:rPr>
      </w:pPr>
    </w:p>
    <w:p>
      <w:pPr>
        <w:jc w:val="center"/>
        <w:rPr>
          <w:rFonts w:ascii="黑体" w:hAnsi="黑体" w:eastAsia="黑体" w:cs="黑体"/>
          <w:color w:val="000000"/>
          <w:sz w:val="44"/>
          <w:szCs w:val="44"/>
          <w:shd w:val="clear" w:color="auto" w:fill="FFFFFF"/>
        </w:rPr>
      </w:pPr>
    </w:p>
    <w:p>
      <w:pPr>
        <w:jc w:val="center"/>
        <w:rPr>
          <w:rFonts w:ascii="黑体" w:hAnsi="黑体" w:eastAsia="黑体" w:cs="黑体"/>
          <w:color w:val="000000"/>
          <w:sz w:val="44"/>
          <w:szCs w:val="44"/>
          <w:shd w:val="clear" w:color="auto" w:fill="FFFFFF"/>
        </w:rPr>
      </w:pPr>
    </w:p>
    <w:p>
      <w:pPr>
        <w:jc w:val="center"/>
        <w:rPr>
          <w:rFonts w:ascii="黑体" w:hAnsi="黑体" w:eastAsia="黑体" w:cs="黑体"/>
          <w:color w:val="000000"/>
          <w:sz w:val="44"/>
          <w:szCs w:val="44"/>
          <w:shd w:val="clear" w:color="auto" w:fill="FFFFFF"/>
        </w:rPr>
      </w:pPr>
    </w:p>
    <w:p>
      <w:pPr>
        <w:jc w:val="center"/>
        <w:rPr>
          <w:rFonts w:ascii="黑体" w:hAnsi="黑体" w:eastAsia="黑体" w:cs="黑体"/>
          <w:color w:val="000000"/>
          <w:sz w:val="44"/>
          <w:szCs w:val="44"/>
          <w:shd w:val="clear" w:color="auto" w:fill="FFFFFF"/>
        </w:rPr>
      </w:pPr>
    </w:p>
    <w:p>
      <w:pPr>
        <w:jc w:val="center"/>
        <w:rPr>
          <w:rFonts w:ascii="黑体" w:hAnsi="黑体" w:eastAsia="黑体" w:cs="黑体"/>
          <w:color w:val="000000"/>
          <w:sz w:val="44"/>
          <w:szCs w:val="44"/>
          <w:shd w:val="clear" w:color="auto" w:fill="FFFFFF"/>
        </w:rPr>
      </w:pPr>
    </w:p>
    <w:p>
      <w:pPr>
        <w:jc w:val="center"/>
        <w:rPr>
          <w:rFonts w:ascii="黑体" w:hAnsi="黑体" w:eastAsia="黑体" w:cs="黑体"/>
          <w:color w:val="000000"/>
          <w:sz w:val="44"/>
          <w:szCs w:val="44"/>
          <w:shd w:val="clear" w:color="auto" w:fill="FFFFFF"/>
        </w:rPr>
        <w:sectPr>
          <w:pgSz w:w="11906" w:h="16838"/>
          <w:pgMar w:top="2098" w:right="1474" w:bottom="1985" w:left="1588" w:header="851" w:footer="992" w:gutter="0"/>
          <w:cols w:space="425" w:num="1"/>
          <w:docGrid w:type="lines" w:linePitch="435" w:charSpace="0"/>
        </w:sectPr>
      </w:pPr>
    </w:p>
    <w:p>
      <w:pPr>
        <w:jc w:val="center"/>
        <w:rPr>
          <w:rFonts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关于</w:t>
      </w:r>
      <w:r>
        <w:rPr>
          <w:rFonts w:hint="eastAsia" w:ascii="黑体" w:hAnsi="黑体" w:eastAsia="黑体" w:cs="黑体"/>
          <w:color w:val="000000"/>
          <w:sz w:val="44"/>
          <w:szCs w:val="44"/>
          <w:u w:val="single"/>
          <w:shd w:val="clear" w:color="auto" w:fill="FFFFFF"/>
        </w:rPr>
        <w:t xml:space="preserve">        </w:t>
      </w:r>
      <w:r>
        <w:rPr>
          <w:rFonts w:hint="eastAsia" w:ascii="黑体" w:hAnsi="黑体" w:eastAsia="黑体" w:cs="黑体"/>
          <w:color w:val="000000"/>
          <w:sz w:val="44"/>
          <w:szCs w:val="44"/>
          <w:shd w:val="clear" w:color="auto" w:fill="FFFFFF"/>
        </w:rPr>
        <w:t>（项目名称）施工进度的说明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ascii="楷体_GB2312" w:hAnsi="楷体_GB2312" w:eastAsia="楷体_GB2312" w:cs="楷体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致：三亚市住房和城乡建设局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我司开发建设的</w:t>
      </w:r>
      <w:r>
        <w:rPr>
          <w:rFonts w:hint="eastAsia" w:ascii="仿宋_GB2312" w:hAnsi="仿宋_GB2312" w:eastAsia="仿宋_GB2312" w:cs="仿宋_GB2312"/>
          <w:color w:val="000000"/>
          <w:sz w:val="32"/>
          <w:szCs w:val="32"/>
          <w:u w:val="single"/>
          <w:shd w:val="clear" w:color="auto" w:fill="FFFFFF"/>
        </w:rPr>
        <w:t xml:space="preserve">       </w:t>
      </w:r>
      <w:r>
        <w:rPr>
          <w:rFonts w:hint="eastAsia" w:ascii="仿宋_GB2312" w:hAnsi="仿宋_GB2312" w:eastAsia="仿宋_GB2312" w:cs="仿宋_GB2312"/>
          <w:color w:val="000000"/>
          <w:sz w:val="32"/>
          <w:szCs w:val="32"/>
          <w:shd w:val="clear" w:color="auto" w:fill="FFFFFF"/>
        </w:rPr>
        <w:t>（项目名称），位于</w:t>
      </w:r>
      <w:r>
        <w:rPr>
          <w:rFonts w:hint="eastAsia" w:ascii="仿宋_GB2312" w:hAnsi="仿宋_GB2312" w:eastAsia="仿宋_GB2312" w:cs="仿宋_GB2312"/>
          <w:color w:val="000000"/>
          <w:sz w:val="32"/>
          <w:szCs w:val="32"/>
          <w:u w:val="single"/>
          <w:shd w:val="clear" w:color="auto" w:fill="FFFFFF"/>
        </w:rPr>
        <w:t xml:space="preserve">      </w:t>
      </w:r>
      <w:r>
        <w:rPr>
          <w:rFonts w:hint="eastAsia" w:ascii="仿宋_GB2312" w:hAnsi="仿宋_GB2312" w:eastAsia="仿宋_GB2312" w:cs="仿宋_GB2312"/>
          <w:color w:val="000000"/>
          <w:sz w:val="32"/>
          <w:szCs w:val="32"/>
          <w:shd w:val="clear" w:color="auto" w:fill="FFFFFF"/>
        </w:rPr>
        <w:t>（项目地址），总建筑面积   平方米，共  栋，现申请办理</w:t>
      </w:r>
      <w:r>
        <w:rPr>
          <w:rFonts w:hint="eastAsia" w:ascii="仿宋_GB2312" w:hAnsi="仿宋_GB2312" w:eastAsia="仿宋_GB2312" w:cs="仿宋_GB2312"/>
          <w:color w:val="000000"/>
          <w:sz w:val="32"/>
          <w:szCs w:val="32"/>
          <w:u w:val="single"/>
          <w:shd w:val="clear" w:color="auto" w:fill="FFFFFF"/>
        </w:rPr>
        <w:t xml:space="preserve">         </w:t>
      </w:r>
      <w:r>
        <w:rPr>
          <w:rFonts w:hint="eastAsia" w:ascii="仿宋_GB2312" w:hAnsi="仿宋_GB2312" w:eastAsia="仿宋_GB2312" w:cs="仿宋_GB2312"/>
          <w:color w:val="000000"/>
          <w:sz w:val="32"/>
          <w:szCs w:val="32"/>
          <w:shd w:val="clear" w:color="auto" w:fill="FFFFFF"/>
        </w:rPr>
        <w:t>（申请预售内容）《商品房预售许可证》。其中，（具体楼栋进度情况，包括规划建筑层数、已建设层数、正在施工内容等），计划  年  月  日完成所有建设内容，   年  月  日完成竣工验收，  年 月 日交付使用。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特此说明。</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jc w:val="both"/>
        <w:textAlignment w:val="auto"/>
        <w:outlineLvl w:val="9"/>
        <w:rPr>
          <w:rFonts w:ascii="仿宋_GB2312" w:hAnsi="仿宋_GB2312" w:eastAsia="仿宋_GB2312" w:cs="仿宋_GB2312"/>
          <w:color w:val="000000"/>
          <w:sz w:val="32"/>
          <w:szCs w:val="32"/>
          <w:shd w:val="clear" w:color="auto" w:fill="FFFFFF"/>
        </w:rPr>
      </w:pPr>
    </w:p>
    <w:p>
      <w:pPr>
        <w:ind w:firstLine="640"/>
        <w:rPr>
          <w:rFonts w:ascii="仿宋_GB2312" w:hAnsi="仿宋_GB2312" w:eastAsia="仿宋_GB2312" w:cs="仿宋_GB2312"/>
          <w:color w:val="000000"/>
          <w:sz w:val="32"/>
          <w:szCs w:val="32"/>
          <w:shd w:val="clear" w:color="auto" w:fill="FFFFFF"/>
        </w:rPr>
      </w:pPr>
    </w:p>
    <w:p>
      <w:pPr>
        <w:ind w:firstLine="640"/>
        <w:rPr>
          <w:rFonts w:ascii="仿宋_GB2312" w:hAnsi="仿宋_GB2312" w:eastAsia="仿宋_GB2312" w:cs="仿宋_GB2312"/>
          <w:color w:val="000000"/>
          <w:sz w:val="32"/>
          <w:szCs w:val="32"/>
          <w:shd w:val="clear" w:color="auto" w:fill="FFFFFF"/>
        </w:rPr>
      </w:pPr>
    </w:p>
    <w:p>
      <w:pPr>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开发商（加盖单位公章）：</w:t>
      </w:r>
    </w:p>
    <w:p>
      <w:pPr>
        <w:ind w:firstLine="640"/>
        <w:rPr>
          <w:rFonts w:ascii="仿宋_GB2312" w:hAnsi="仿宋_GB2312" w:eastAsia="仿宋_GB2312" w:cs="仿宋_GB2312"/>
          <w:color w:val="000000"/>
          <w:sz w:val="32"/>
          <w:szCs w:val="32"/>
          <w:shd w:val="clear" w:color="auto" w:fill="FFFFFF"/>
        </w:rPr>
      </w:pPr>
    </w:p>
    <w:p>
      <w:pPr>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年  月  日</w:t>
      </w:r>
    </w:p>
    <w:p>
      <w:pPr>
        <w:ind w:firstLine="640"/>
        <w:rPr>
          <w:rFonts w:ascii="仿宋_GB2312" w:hAnsi="仿宋_GB2312" w:eastAsia="仿宋_GB2312" w:cs="仿宋_GB2312"/>
          <w:color w:val="000000"/>
          <w:sz w:val="32"/>
          <w:szCs w:val="32"/>
          <w:shd w:val="clear" w:color="auto" w:fill="FFFFFF"/>
        </w:rPr>
      </w:pPr>
    </w:p>
    <w:p>
      <w:pPr>
        <w:ind w:firstLine="640"/>
        <w:rPr>
          <w:rFonts w:ascii="仿宋_GB2312" w:hAnsi="仿宋_GB2312" w:eastAsia="仿宋_GB2312" w:cs="仿宋_GB2312"/>
          <w:color w:val="000000"/>
          <w:sz w:val="32"/>
          <w:szCs w:val="32"/>
          <w:shd w:val="clear" w:color="auto" w:fill="FFFFFF"/>
        </w:rPr>
      </w:pPr>
    </w:p>
    <w:p>
      <w:pPr>
        <w:ind w:firstLine="640"/>
        <w:rPr>
          <w:rFonts w:ascii="仿宋_GB2312" w:hAnsi="仿宋_GB2312" w:eastAsia="仿宋_GB2312" w:cs="仿宋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rPr>
          <w:rFonts w:ascii="楷体_GB2312" w:hAnsi="楷体_GB2312" w:eastAsia="楷体_GB2312" w:cs="楷体_GB2312"/>
          <w:color w:val="000000"/>
          <w:sz w:val="32"/>
          <w:szCs w:val="32"/>
          <w:shd w:val="clear" w:color="auto" w:fill="FFFFFF"/>
        </w:rPr>
      </w:pPr>
    </w:p>
    <w:p>
      <w:pPr>
        <w:numPr>
          <w:ilvl w:val="0"/>
          <w:numId w:val="6"/>
        </w:numPr>
        <w:jc w:val="center"/>
        <w:rPr>
          <w:rFonts w:ascii="黑体" w:hAnsi="黑体" w:eastAsia="黑体" w:cs="黑体"/>
          <w:color w:val="000000" w:themeColor="text1"/>
          <w:kern w:val="0"/>
          <w:sz w:val="32"/>
          <w:szCs w:val="32"/>
          <w:shd w:val="clear" w:color="auto" w:fill="FFFFFF"/>
          <w14:textFill>
            <w14:solidFill>
              <w14:schemeClr w14:val="tx1"/>
            </w14:solidFill>
          </w14:textFill>
        </w:rPr>
        <w:sectPr>
          <w:pgSz w:w="11906" w:h="16838"/>
          <w:pgMar w:top="2098" w:right="1474" w:bottom="1985" w:left="1588" w:header="851" w:footer="992" w:gutter="0"/>
          <w:cols w:space="425" w:num="1"/>
          <w:docGrid w:type="lines" w:linePitch="435" w:charSpace="0"/>
        </w:sectPr>
      </w:pPr>
    </w:p>
    <w:p>
      <w:pPr>
        <w:numPr>
          <w:ilvl w:val="0"/>
          <w:numId w:val="6"/>
        </w:numPr>
        <w:jc w:val="center"/>
        <w:rPr>
          <w:rFonts w:ascii="黑体" w:hAnsi="黑体" w:eastAsia="黑体" w:cs="黑体"/>
          <w:color w:val="000000" w:themeColor="text1"/>
          <w:kern w:val="0"/>
          <w:sz w:val="44"/>
          <w:szCs w:val="44"/>
          <w:shd w:val="clear" w:color="auto" w:fill="FFFFFF"/>
          <w14:textFill>
            <w14:solidFill>
              <w14:schemeClr w14:val="tx1"/>
            </w14:solidFill>
          </w14:textFill>
        </w:rPr>
      </w:pPr>
      <w:r>
        <w:rPr>
          <w:rFonts w:hint="eastAsia" w:ascii="黑体" w:hAnsi="黑体" w:eastAsia="黑体" w:cs="黑体"/>
          <w:color w:val="000000" w:themeColor="text1"/>
          <w:kern w:val="0"/>
          <w:sz w:val="44"/>
          <w:szCs w:val="44"/>
          <w:shd w:val="clear" w:color="auto" w:fill="FFFFFF"/>
          <w14:textFill>
            <w14:solidFill>
              <w14:schemeClr w14:val="tx1"/>
            </w14:solidFill>
          </w14:textFill>
        </w:rPr>
        <w:t>房屋预测绘成果报告及规划总平面图</w:t>
      </w:r>
    </w:p>
    <w:p>
      <w:pPr>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 xml:space="preserve">                </w:t>
      </w:r>
    </w:p>
    <w:p>
      <w:pP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（附施工总平面图及预测绘报告复印件，并加盖单位公章）</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说明：总平面图可单独提供，分层平面图预测绘报告已</w:t>
      </w:r>
      <w:r>
        <w:rPr>
          <w:rFonts w:hint="eastAsia" w:ascii="仿宋_GB2312" w:hAnsi="仿宋_GB2312" w:eastAsia="仿宋_GB2312" w:cs="仿宋_GB2312"/>
          <w:color w:val="333333"/>
          <w:kern w:val="0"/>
          <w:sz w:val="32"/>
          <w:szCs w:val="32"/>
          <w:shd w:val="clear" w:color="auto" w:fill="FFFFFF"/>
          <w:lang w:eastAsia="zh-CN"/>
        </w:rPr>
        <w:t>包括</w:t>
      </w:r>
      <w:r>
        <w:rPr>
          <w:rFonts w:hint="eastAsia" w:ascii="仿宋_GB2312" w:hAnsi="仿宋_GB2312" w:eastAsia="仿宋_GB2312" w:cs="仿宋_GB2312"/>
          <w:color w:val="333333"/>
          <w:kern w:val="0"/>
          <w:sz w:val="32"/>
          <w:szCs w:val="32"/>
          <w:shd w:val="clear" w:color="auto" w:fill="FFFFFF"/>
        </w:rPr>
        <w:t>此内容，无需</w:t>
      </w:r>
      <w:r>
        <w:rPr>
          <w:rFonts w:hint="eastAsia" w:ascii="仿宋_GB2312" w:hAnsi="仿宋_GB2312" w:eastAsia="仿宋_GB2312" w:cs="仿宋_GB2312"/>
          <w:color w:val="333333"/>
          <w:kern w:val="0"/>
          <w:sz w:val="32"/>
          <w:szCs w:val="32"/>
          <w:shd w:val="clear" w:color="auto" w:fill="FFFFFF"/>
          <w:lang w:eastAsia="zh-CN"/>
        </w:rPr>
        <w:t>单独</w:t>
      </w:r>
      <w:r>
        <w:rPr>
          <w:rFonts w:hint="eastAsia" w:ascii="仿宋_GB2312" w:hAnsi="仿宋_GB2312" w:eastAsia="仿宋_GB2312" w:cs="仿宋_GB2312"/>
          <w:color w:val="333333"/>
          <w:kern w:val="0"/>
          <w:sz w:val="32"/>
          <w:szCs w:val="32"/>
          <w:shd w:val="clear" w:color="auto" w:fill="FFFFFF"/>
        </w:rPr>
        <w:t>提供。</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numPr>
          <w:ilvl w:val="0"/>
          <w:numId w:val="6"/>
        </w:numPr>
        <w:jc w:val="center"/>
        <w:rPr>
          <w:rFonts w:ascii="黑体" w:hAnsi="黑体" w:eastAsia="黑体" w:cs="黑体"/>
          <w:color w:val="333333"/>
          <w:kern w:val="0"/>
          <w:sz w:val="32"/>
          <w:szCs w:val="32"/>
          <w:shd w:val="clear" w:color="auto" w:fill="FFFFFF"/>
        </w:rPr>
        <w:sectPr>
          <w:pgSz w:w="11906" w:h="16838"/>
          <w:pgMar w:top="2098" w:right="1474" w:bottom="1985" w:left="1588" w:header="851" w:footer="992" w:gutter="0"/>
          <w:cols w:space="425" w:num="1"/>
          <w:docGrid w:type="lines" w:linePitch="435" w:charSpace="0"/>
        </w:sectPr>
      </w:pPr>
    </w:p>
    <w:p>
      <w:pPr>
        <w:numPr>
          <w:ilvl w:val="0"/>
          <w:numId w:val="6"/>
        </w:numPr>
        <w:jc w:val="center"/>
        <w:rPr>
          <w:rFonts w:ascii="黑体" w:hAnsi="黑体" w:eastAsia="黑体" w:cs="黑体"/>
          <w:color w:val="333333"/>
          <w:kern w:val="0"/>
          <w:sz w:val="44"/>
          <w:szCs w:val="44"/>
          <w:shd w:val="clear" w:color="auto" w:fill="FFFFFF"/>
        </w:rPr>
      </w:pPr>
      <w:r>
        <w:rPr>
          <w:rFonts w:hint="eastAsia" w:ascii="黑体" w:hAnsi="黑体" w:eastAsia="黑体" w:cs="黑体"/>
          <w:color w:val="333333"/>
          <w:kern w:val="0"/>
          <w:sz w:val="44"/>
          <w:szCs w:val="44"/>
          <w:shd w:val="clear" w:color="auto" w:fill="FFFFFF"/>
        </w:rPr>
        <w:t>商品房预售方案</w:t>
      </w:r>
    </w:p>
    <w:p>
      <w:pPr>
        <w:widowControl/>
        <w:ind w:right="880" w:firstLine="150" w:firstLineChars="50"/>
        <w:jc w:val="center"/>
        <w:rPr>
          <w:rFonts w:ascii="宋体" w:hAnsi="宋体" w:cs="宋体"/>
          <w:kern w:val="0"/>
          <w:sz w:val="30"/>
          <w:szCs w:val="30"/>
        </w:rPr>
      </w:pPr>
      <w:r>
        <w:rPr>
          <w:rFonts w:hint="eastAsia" w:ascii="宋体" w:hAnsi="宋体" w:cs="宋体"/>
          <w:kern w:val="0"/>
          <w:sz w:val="30"/>
          <w:szCs w:val="30"/>
        </w:rPr>
        <w:t xml:space="preserve">         </w:t>
      </w:r>
    </w:p>
    <w:p>
      <w:pPr>
        <w:widowControl/>
        <w:ind w:right="475" w:rightChars="226"/>
        <w:jc w:val="center"/>
        <w:rPr>
          <w:rFonts w:ascii="宋体" w:hAnsi="宋体" w:cs="宋体"/>
          <w:b/>
          <w:bCs/>
          <w:kern w:val="0"/>
          <w:sz w:val="44"/>
          <w:szCs w:val="44"/>
        </w:rPr>
      </w:pPr>
    </w:p>
    <w:p>
      <w:pPr>
        <w:widowControl/>
        <w:ind w:right="475" w:rightChars="226"/>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（附商品房预售方案）</w:t>
      </w:r>
    </w:p>
    <w:p>
      <w:pPr>
        <w:widowControl/>
        <w:ind w:right="475" w:rightChars="226"/>
        <w:jc w:val="center"/>
        <w:rPr>
          <w:rFonts w:ascii="方正小标宋_GBK" w:hAnsi="宋体" w:eastAsia="方正小标宋_GBK" w:cs="宋体"/>
          <w:bCs/>
          <w:kern w:val="0"/>
          <w:sz w:val="44"/>
          <w:szCs w:val="44"/>
        </w:rPr>
      </w:pPr>
    </w:p>
    <w:p>
      <w:pPr>
        <w:widowControl/>
        <w:ind w:right="475" w:rightChars="226"/>
        <w:jc w:val="center"/>
        <w:rPr>
          <w:rFonts w:ascii="方正小标宋_GBK" w:hAnsi="宋体" w:eastAsia="方正小标宋_GBK" w:cs="宋体"/>
          <w:bCs/>
          <w:kern w:val="0"/>
          <w:sz w:val="44"/>
          <w:szCs w:val="44"/>
        </w:rPr>
      </w:pPr>
    </w:p>
    <w:p>
      <w:pPr>
        <w:pStyle w:val="8"/>
        <w:spacing w:before="435" w:after="435"/>
        <w:ind w:firstLine="640"/>
        <w:sectPr>
          <w:pgSz w:w="11906" w:h="16838"/>
          <w:pgMar w:top="2098" w:right="1474" w:bottom="1985" w:left="1588" w:header="851" w:footer="992" w:gutter="0"/>
          <w:cols w:space="425" w:num="1"/>
          <w:docGrid w:type="lines" w:linePitch="435" w:charSpace="0"/>
        </w:sectPr>
      </w:pPr>
    </w:p>
    <w:p>
      <w:pPr>
        <w:pStyle w:val="8"/>
        <w:spacing w:before="435" w:after="435"/>
        <w:ind w:firstLine="640"/>
        <w:rPr>
          <w:rFonts w:hint="eastAsia"/>
        </w:rPr>
      </w:pPr>
      <w:r>
        <w:rPr>
          <w:rFonts w:hint="eastAsia"/>
        </w:rPr>
        <w:t>商品房预售方案</w:t>
      </w:r>
    </w:p>
    <w:p>
      <w:pPr>
        <w:pStyle w:val="8"/>
        <w:spacing w:before="435" w:after="435"/>
        <w:rPr>
          <w:rFonts w:hint="eastAsia"/>
          <w:sz w:val="32"/>
          <w:szCs w:val="32"/>
        </w:rPr>
      </w:pPr>
      <w:r>
        <w:rPr>
          <w:rFonts w:hint="eastAsia"/>
          <w:sz w:val="32"/>
          <w:szCs w:val="32"/>
        </w:rPr>
        <w:t>（</w:t>
      </w:r>
      <w:r>
        <w:rPr>
          <w:rFonts w:hint="eastAsia"/>
          <w:sz w:val="32"/>
          <w:szCs w:val="32"/>
          <w:lang w:eastAsia="zh-CN"/>
        </w:rPr>
        <w:t>示范文本</w:t>
      </w:r>
      <w:r>
        <w:rPr>
          <w:rFonts w:hint="eastAsia"/>
          <w:sz w:val="32"/>
          <w:szCs w:val="32"/>
        </w:rPr>
        <w:t>）</w:t>
      </w:r>
    </w:p>
    <w:p>
      <w:pPr>
        <w:rPr>
          <w:rFonts w:hint="eastAsia"/>
        </w:rPr>
      </w:pPr>
    </w:p>
    <w:p>
      <w:pPr>
        <w:ind w:firstLine="640"/>
      </w:pPr>
    </w:p>
    <w:p>
      <w:pPr>
        <w:ind w:firstLine="640"/>
        <w:rPr>
          <w:rFonts w:hint="eastAsia" w:ascii="宋体" w:hAnsi="宋体" w:eastAsia="宋体" w:cs="宋体"/>
          <w:sz w:val="32"/>
          <w:szCs w:val="32"/>
        </w:rPr>
      </w:pPr>
    </w:p>
    <w:p>
      <w:pPr>
        <w:ind w:firstLine="640"/>
        <w:rPr>
          <w:rFonts w:hint="eastAsia" w:ascii="宋体" w:hAnsi="宋体" w:eastAsia="宋体" w:cs="宋体"/>
          <w:sz w:val="32"/>
          <w:szCs w:val="32"/>
          <w:lang w:eastAsia="zh-CN"/>
        </w:rPr>
      </w:pPr>
      <w:r>
        <w:rPr>
          <w:rFonts w:hint="eastAsia" w:ascii="宋体" w:hAnsi="宋体" w:eastAsia="宋体" w:cs="宋体"/>
          <w:sz w:val="32"/>
          <w:szCs w:val="32"/>
          <w:lang w:eastAsia="zh-CN"/>
        </w:rPr>
        <w:t>开发企业</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（盖章）</w:t>
      </w:r>
    </w:p>
    <w:p>
      <w:pPr>
        <w:ind w:firstLine="640"/>
        <w:rPr>
          <w:rFonts w:hint="eastAsia" w:ascii="宋体" w:hAnsi="宋体" w:eastAsia="宋体" w:cs="宋体"/>
          <w:sz w:val="32"/>
          <w:szCs w:val="32"/>
          <w:lang w:eastAsia="zh-CN"/>
        </w:rPr>
      </w:pPr>
    </w:p>
    <w:p>
      <w:pPr>
        <w:ind w:firstLine="640"/>
        <w:rPr>
          <w:rFonts w:hint="eastAsia" w:ascii="宋体" w:hAnsi="宋体" w:eastAsia="宋体" w:cs="宋体"/>
          <w:sz w:val="32"/>
          <w:szCs w:val="32"/>
          <w:lang w:eastAsia="zh-CN"/>
        </w:rPr>
      </w:pPr>
    </w:p>
    <w:p>
      <w:pPr>
        <w:ind w:firstLine="640"/>
        <w:rPr>
          <w:rFonts w:hint="eastAsia" w:ascii="宋体" w:hAnsi="宋体" w:eastAsia="宋体" w:cs="宋体"/>
          <w:sz w:val="32"/>
          <w:szCs w:val="32"/>
          <w:lang w:eastAsia="zh-CN"/>
        </w:rPr>
      </w:pPr>
      <w:r>
        <w:rPr>
          <w:rFonts w:hint="eastAsia" w:ascii="宋体" w:hAnsi="宋体" w:eastAsia="宋体" w:cs="宋体"/>
          <w:sz w:val="32"/>
          <w:szCs w:val="32"/>
          <w:lang w:eastAsia="zh-CN"/>
        </w:rPr>
        <w:t>项目名称</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lang w:val="en-US" w:eastAsia="zh-CN"/>
        </w:rPr>
        <w:t xml:space="preserve">  </w:t>
      </w:r>
    </w:p>
    <w:p>
      <w:pPr>
        <w:ind w:firstLine="640"/>
        <w:rPr>
          <w:rFonts w:hint="eastAsia" w:ascii="宋体" w:hAnsi="宋体" w:eastAsia="宋体" w:cs="宋体"/>
          <w:sz w:val="32"/>
          <w:szCs w:val="32"/>
          <w:lang w:eastAsia="zh-CN"/>
        </w:rPr>
      </w:pPr>
    </w:p>
    <w:p>
      <w:pPr>
        <w:ind w:firstLine="640"/>
        <w:rPr>
          <w:rFonts w:hint="eastAsia" w:ascii="宋体" w:hAnsi="宋体" w:eastAsia="宋体" w:cs="宋体"/>
          <w:sz w:val="32"/>
          <w:szCs w:val="32"/>
          <w:lang w:eastAsia="zh-CN"/>
        </w:rPr>
      </w:pPr>
    </w:p>
    <w:p>
      <w:pPr>
        <w:ind w:firstLine="640"/>
        <w:rPr>
          <w:rFonts w:hint="eastAsia" w:ascii="宋体" w:hAnsi="宋体" w:eastAsia="宋体" w:cs="宋体"/>
          <w:sz w:val="32"/>
          <w:szCs w:val="32"/>
          <w:lang w:eastAsia="zh-CN"/>
        </w:rPr>
      </w:pPr>
      <w:r>
        <w:rPr>
          <w:rFonts w:hint="eastAsia" w:ascii="宋体" w:hAnsi="宋体" w:eastAsia="宋体" w:cs="宋体"/>
          <w:sz w:val="32"/>
          <w:szCs w:val="32"/>
          <w:lang w:eastAsia="zh-CN"/>
        </w:rPr>
        <w:t>预售范围</w:t>
      </w:r>
      <w:r>
        <w:rPr>
          <w:rFonts w:hint="eastAsia" w:ascii="宋体" w:hAnsi="宋体" w:eastAsia="宋体" w:cs="宋体"/>
          <w:sz w:val="32"/>
          <w:szCs w:val="32"/>
          <w:u w:val="single"/>
          <w:lang w:val="en-US" w:eastAsia="zh-CN"/>
        </w:rPr>
        <w:t xml:space="preserve">                          </w:t>
      </w:r>
    </w:p>
    <w:p>
      <w:pPr>
        <w:ind w:firstLine="640"/>
        <w:rPr>
          <w:rFonts w:hint="eastAsia" w:ascii="宋体" w:hAnsi="宋体" w:eastAsia="宋体" w:cs="宋体"/>
          <w:sz w:val="32"/>
          <w:szCs w:val="32"/>
          <w:lang w:eastAsia="zh-CN"/>
        </w:rPr>
      </w:pPr>
    </w:p>
    <w:p>
      <w:pPr>
        <w:ind w:firstLine="640"/>
        <w:rPr>
          <w:rFonts w:hint="eastAsia" w:ascii="宋体" w:hAnsi="宋体" w:eastAsia="宋体" w:cs="宋体"/>
          <w:sz w:val="32"/>
          <w:szCs w:val="32"/>
          <w:lang w:eastAsia="zh-CN"/>
        </w:rPr>
      </w:pPr>
    </w:p>
    <w:p>
      <w:pPr>
        <w:ind w:firstLine="640"/>
        <w:rPr>
          <w:rFonts w:hint="eastAsia" w:ascii="宋体" w:hAnsi="宋体" w:eastAsia="宋体" w:cs="宋体"/>
          <w:sz w:val="32"/>
          <w:szCs w:val="32"/>
          <w:lang w:eastAsia="zh-CN"/>
        </w:rPr>
      </w:pPr>
      <w:r>
        <w:rPr>
          <w:rFonts w:hint="eastAsia" w:ascii="宋体" w:hAnsi="宋体" w:eastAsia="宋体" w:cs="宋体"/>
          <w:sz w:val="32"/>
          <w:szCs w:val="32"/>
          <w:lang w:eastAsia="zh-CN"/>
        </w:rPr>
        <w:t>申请时间</w:t>
      </w:r>
      <w:r>
        <w:rPr>
          <w:rFonts w:hint="eastAsia" w:ascii="宋体" w:hAnsi="宋体" w:eastAsia="宋体" w:cs="宋体"/>
          <w:sz w:val="32"/>
          <w:szCs w:val="32"/>
          <w:u w:val="single"/>
          <w:lang w:val="en-US" w:eastAsia="zh-CN"/>
        </w:rPr>
        <w:t xml:space="preserve">                          </w:t>
      </w:r>
    </w:p>
    <w:p>
      <w:pPr>
        <w:ind w:firstLine="640"/>
      </w:pPr>
    </w:p>
    <w:p>
      <w:pPr>
        <w:ind w:firstLine="640"/>
      </w:pPr>
    </w:p>
    <w:p>
      <w:pPr>
        <w:ind w:firstLine="640"/>
      </w:pPr>
    </w:p>
    <w:p>
      <w:pPr>
        <w:ind w:firstLine="640"/>
      </w:pPr>
    </w:p>
    <w:p>
      <w:pPr>
        <w:ind w:firstLine="640"/>
      </w:pPr>
    </w:p>
    <w:p>
      <w:pPr>
        <w:ind w:firstLine="640"/>
        <w:rPr>
          <w:rFonts w:hint="eastAsia"/>
        </w:rPr>
      </w:pPr>
    </w:p>
    <w:p>
      <w:pPr>
        <w:ind w:firstLine="640"/>
      </w:pPr>
    </w:p>
    <w:p>
      <w:pPr>
        <w:pStyle w:val="8"/>
        <w:spacing w:before="435" w:after="435"/>
        <w:rPr>
          <w:rFonts w:hint="eastAsia"/>
        </w:rPr>
      </w:pPr>
    </w:p>
    <w:p>
      <w:pPr>
        <w:pStyle w:val="8"/>
        <w:spacing w:before="435" w:after="435"/>
        <w:rPr>
          <w:rFonts w:hint="eastAsia"/>
        </w:rPr>
      </w:pPr>
    </w:p>
    <w:p>
      <w:pPr>
        <w:pStyle w:val="8"/>
        <w:spacing w:before="435" w:after="435"/>
        <w:rPr>
          <w:rFonts w:hint="eastAsia"/>
        </w:rPr>
      </w:pPr>
    </w:p>
    <w:p>
      <w:pPr>
        <w:pStyle w:val="8"/>
        <w:spacing w:before="435" w:after="435"/>
        <w:rPr>
          <w:rFonts w:hint="eastAsia"/>
        </w:rPr>
      </w:pPr>
      <w:r>
        <w:rPr>
          <w:rFonts w:hint="eastAsia"/>
        </w:rPr>
        <w:t>商品房预售方案</w:t>
      </w:r>
    </w:p>
    <w:p>
      <w:pPr>
        <w:pStyle w:val="16"/>
        <w:rPr>
          <w:sz w:val="28"/>
          <w:szCs w:val="28"/>
        </w:rPr>
      </w:pPr>
      <w:r>
        <w:rPr>
          <w:rFonts w:hint="eastAsia"/>
          <w:sz w:val="28"/>
          <w:szCs w:val="28"/>
        </w:rPr>
        <w:t>项目基本概况</w:t>
      </w:r>
    </w:p>
    <w:tbl>
      <w:tblPr>
        <w:tblStyle w:val="9"/>
        <w:tblW w:w="943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844"/>
        <w:gridCol w:w="1196"/>
        <w:gridCol w:w="1363"/>
        <w:gridCol w:w="1363"/>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开发企业名称</w:t>
            </w:r>
          </w:p>
        </w:tc>
        <w:tc>
          <w:tcPr>
            <w:tcW w:w="765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法人代表</w:t>
            </w:r>
          </w:p>
        </w:tc>
        <w:tc>
          <w:tcPr>
            <w:tcW w:w="30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8"/>
                <w:szCs w:val="28"/>
              </w:rPr>
            </w:pPr>
            <w:r>
              <w:rPr>
                <w:rFonts w:hint="eastAsia" w:ascii="宋体" w:hAnsi="宋体"/>
                <w:bCs/>
                <w:sz w:val="28"/>
                <w:szCs w:val="28"/>
              </w:rPr>
              <w:t>联系电话</w:t>
            </w:r>
          </w:p>
        </w:tc>
        <w:tc>
          <w:tcPr>
            <w:tcW w:w="32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企业资质等级</w:t>
            </w:r>
          </w:p>
        </w:tc>
        <w:tc>
          <w:tcPr>
            <w:tcW w:w="30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项目名称</w:t>
            </w:r>
          </w:p>
        </w:tc>
        <w:tc>
          <w:tcPr>
            <w:tcW w:w="32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项目坐落</w:t>
            </w:r>
          </w:p>
        </w:tc>
        <w:tc>
          <w:tcPr>
            <w:tcW w:w="765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销售负责人</w:t>
            </w:r>
          </w:p>
        </w:tc>
        <w:tc>
          <w:tcPr>
            <w:tcW w:w="30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联系电话</w:t>
            </w:r>
          </w:p>
        </w:tc>
        <w:tc>
          <w:tcPr>
            <w:tcW w:w="32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土地使用权类型</w:t>
            </w:r>
          </w:p>
        </w:tc>
        <w:tc>
          <w:tcPr>
            <w:tcW w:w="18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土地用途</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用地总面积</w:t>
            </w:r>
          </w:p>
        </w:tc>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土地使用权证</w:t>
            </w:r>
          </w:p>
          <w:p>
            <w:pPr>
              <w:jc w:val="center"/>
              <w:rPr>
                <w:rFonts w:ascii="宋体" w:hAnsi="Calibri"/>
                <w:bCs/>
                <w:sz w:val="28"/>
                <w:szCs w:val="28"/>
              </w:rPr>
            </w:pPr>
            <w:r>
              <w:rPr>
                <w:rFonts w:hint="eastAsia" w:ascii="宋体" w:hAnsi="宋体"/>
                <w:bCs/>
                <w:sz w:val="28"/>
                <w:szCs w:val="28"/>
              </w:rPr>
              <w:t>证        号</w:t>
            </w:r>
          </w:p>
        </w:tc>
        <w:tc>
          <w:tcPr>
            <w:tcW w:w="30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8"/>
                <w:szCs w:val="28"/>
              </w:rPr>
            </w:pPr>
            <w:r>
              <w:rPr>
                <w:rFonts w:hint="eastAsia" w:ascii="宋体" w:hAnsi="宋体"/>
                <w:bCs/>
                <w:sz w:val="28"/>
                <w:szCs w:val="28"/>
              </w:rPr>
              <w:t xml:space="preserve"> </w:t>
            </w: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8"/>
                <w:szCs w:val="28"/>
              </w:rPr>
            </w:pPr>
            <w:r>
              <w:rPr>
                <w:rFonts w:hint="eastAsia" w:ascii="宋体" w:hAnsi="宋体"/>
                <w:bCs/>
                <w:sz w:val="28"/>
                <w:szCs w:val="28"/>
              </w:rPr>
              <w:t>土地使用</w:t>
            </w:r>
          </w:p>
          <w:p>
            <w:pPr>
              <w:jc w:val="center"/>
              <w:rPr>
                <w:rFonts w:ascii="宋体" w:hAnsi="Calibri"/>
                <w:bCs/>
                <w:sz w:val="28"/>
                <w:szCs w:val="28"/>
              </w:rPr>
            </w:pPr>
            <w:r>
              <w:rPr>
                <w:rFonts w:hint="eastAsia" w:ascii="宋体" w:hAnsi="宋体"/>
                <w:bCs/>
                <w:sz w:val="28"/>
                <w:szCs w:val="28"/>
              </w:rPr>
              <w:t>终止日期</w:t>
            </w:r>
          </w:p>
        </w:tc>
        <w:tc>
          <w:tcPr>
            <w:tcW w:w="32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规划建设总面积</w:t>
            </w:r>
          </w:p>
        </w:tc>
        <w:tc>
          <w:tcPr>
            <w:tcW w:w="30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容积率</w:t>
            </w:r>
          </w:p>
        </w:tc>
        <w:tc>
          <w:tcPr>
            <w:tcW w:w="325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Cs/>
                <w:sz w:val="28"/>
                <w:szCs w:val="28"/>
              </w:rPr>
            </w:pPr>
            <w:r>
              <w:rPr>
                <w:rFonts w:hint="eastAsia" w:ascii="宋体" w:hAnsi="宋体"/>
                <w:bCs/>
                <w:sz w:val="28"/>
                <w:szCs w:val="28"/>
              </w:rPr>
              <w:t>项目</w:t>
            </w:r>
          </w:p>
          <w:p>
            <w:pPr>
              <w:jc w:val="center"/>
              <w:rPr>
                <w:rFonts w:ascii="宋体" w:hAnsi="Calibri"/>
                <w:bCs/>
                <w:sz w:val="28"/>
                <w:szCs w:val="28"/>
              </w:rPr>
            </w:pPr>
            <w:r>
              <w:rPr>
                <w:rFonts w:hint="eastAsia" w:ascii="宋体" w:hAnsi="宋体"/>
                <w:bCs/>
                <w:sz w:val="28"/>
                <w:szCs w:val="28"/>
              </w:rPr>
              <w:t>概况</w:t>
            </w:r>
          </w:p>
        </w:tc>
        <w:tc>
          <w:tcPr>
            <w:tcW w:w="7659" w:type="dxa"/>
            <w:gridSpan w:val="5"/>
            <w:tcBorders>
              <w:top w:val="single" w:color="auto" w:sz="4" w:space="0"/>
              <w:left w:val="single" w:color="auto" w:sz="4" w:space="0"/>
              <w:bottom w:val="single" w:color="auto" w:sz="4" w:space="0"/>
              <w:right w:val="single" w:color="auto" w:sz="4" w:space="0"/>
            </w:tcBorders>
            <w:vAlign w:val="center"/>
          </w:tcPr>
          <w:p>
            <w:pPr>
              <w:rPr>
                <w:rFonts w:hint="eastAsia" w:hAnsi="宋体"/>
                <w:sz w:val="28"/>
                <w:szCs w:val="28"/>
              </w:rPr>
            </w:pPr>
            <w:r>
              <w:rPr>
                <w:rFonts w:hint="eastAsia" w:hAnsi="宋体"/>
                <w:sz w:val="28"/>
                <w:szCs w:val="28"/>
                <w:lang w:val="en-US" w:eastAsia="zh-CN"/>
              </w:rPr>
              <w:t xml:space="preserve">     </w:t>
            </w:r>
            <w:r>
              <w:rPr>
                <w:rFonts w:hint="eastAsia" w:hAnsi="宋体"/>
                <w:sz w:val="28"/>
                <w:szCs w:val="28"/>
              </w:rPr>
              <w:t>本项目规划建设总建筑面积为</w:t>
            </w:r>
            <w:r>
              <w:rPr>
                <w:rFonts w:hint="eastAsia" w:hAnsi="宋体"/>
                <w:sz w:val="28"/>
                <w:szCs w:val="28"/>
                <w:u w:val="single"/>
              </w:rPr>
              <w:t xml:space="preserve">         </w:t>
            </w:r>
            <w:r>
              <w:rPr>
                <w:rFonts w:hint="eastAsia" w:hAnsi="宋体"/>
                <w:sz w:val="28"/>
                <w:szCs w:val="28"/>
              </w:rPr>
              <w:t>㎡，批准建造房屋共</w:t>
            </w:r>
            <w:r>
              <w:rPr>
                <w:rFonts w:hint="eastAsia" w:hAnsi="宋体"/>
                <w:sz w:val="28"/>
                <w:szCs w:val="28"/>
                <w:u w:val="single"/>
              </w:rPr>
              <w:t xml:space="preserve">      </w:t>
            </w:r>
            <w:r>
              <w:rPr>
                <w:rFonts w:hint="eastAsia" w:hAnsi="宋体"/>
                <w:sz w:val="28"/>
                <w:szCs w:val="28"/>
              </w:rPr>
              <w:t>幢，其中：住宅</w:t>
            </w:r>
            <w:r>
              <w:rPr>
                <w:rFonts w:hint="eastAsia" w:hAnsi="宋体"/>
                <w:sz w:val="28"/>
                <w:szCs w:val="28"/>
                <w:u w:val="single"/>
              </w:rPr>
              <w:t xml:space="preserve">    </w:t>
            </w:r>
            <w:r>
              <w:rPr>
                <w:rFonts w:hint="eastAsia" w:hAnsi="宋体"/>
                <w:sz w:val="28"/>
                <w:szCs w:val="28"/>
              </w:rPr>
              <w:t>幢，约</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w:t>
            </w:r>
            <w:r>
              <w:rPr>
                <w:sz w:val="28"/>
                <w:szCs w:val="28"/>
              </w:rPr>
              <w:t xml:space="preserve"> </w:t>
            </w:r>
            <w:r>
              <w:rPr>
                <w:sz w:val="28"/>
                <w:szCs w:val="28"/>
                <w:u w:val="single"/>
              </w:rPr>
              <w:t xml:space="preserve">     </w:t>
            </w:r>
            <w:r>
              <w:rPr>
                <w:sz w:val="28"/>
                <w:szCs w:val="28"/>
              </w:rPr>
              <w:t xml:space="preserve"> </w:t>
            </w:r>
            <w:r>
              <w:rPr>
                <w:rFonts w:hint="eastAsia" w:hAnsi="宋体"/>
                <w:sz w:val="28"/>
                <w:szCs w:val="28"/>
              </w:rPr>
              <w:t>户；非住宅</w:t>
            </w:r>
            <w:r>
              <w:rPr>
                <w:rFonts w:hint="eastAsia" w:hAnsi="宋体"/>
                <w:sz w:val="28"/>
                <w:szCs w:val="28"/>
                <w:u w:val="single"/>
              </w:rPr>
              <w:t xml:space="preserve">    </w:t>
            </w:r>
            <w:r>
              <w:rPr>
                <w:rFonts w:hint="eastAsia" w:hAnsi="宋体"/>
                <w:sz w:val="28"/>
                <w:szCs w:val="28"/>
              </w:rPr>
              <w:t>幢，约</w:t>
            </w:r>
            <w:r>
              <w:rPr>
                <w:sz w:val="28"/>
                <w:szCs w:val="28"/>
                <w:u w:val="single"/>
              </w:rPr>
              <w:t xml:space="preserve">     </w:t>
            </w:r>
            <w:r>
              <w:rPr>
                <w:rFonts w:hint="eastAsia"/>
                <w:sz w:val="28"/>
                <w:szCs w:val="28"/>
                <w:u w:val="single"/>
              </w:rPr>
              <w:t xml:space="preserve">    </w:t>
            </w:r>
            <w:r>
              <w:rPr>
                <w:rFonts w:hint="eastAsia"/>
                <w:sz w:val="28"/>
                <w:szCs w:val="28"/>
              </w:rPr>
              <w:t>㎡，综合楼</w:t>
            </w:r>
            <w:r>
              <w:rPr>
                <w:rFonts w:hint="eastAsia"/>
                <w:sz w:val="28"/>
                <w:szCs w:val="28"/>
                <w:u w:val="single"/>
              </w:rPr>
              <w:t xml:space="preserve">    </w:t>
            </w:r>
            <w:r>
              <w:rPr>
                <w:rFonts w:hint="eastAsia"/>
                <w:sz w:val="28"/>
                <w:szCs w:val="28"/>
              </w:rPr>
              <w:t>幢，</w:t>
            </w:r>
            <w:r>
              <w:rPr>
                <w:rFonts w:hint="eastAsia" w:hAnsi="宋体"/>
                <w:sz w:val="28"/>
                <w:szCs w:val="28"/>
              </w:rPr>
              <w:t>约</w:t>
            </w:r>
            <w:r>
              <w:rPr>
                <w:sz w:val="28"/>
                <w:szCs w:val="28"/>
                <w:u w:val="single"/>
              </w:rPr>
              <w:t xml:space="preserve">     </w:t>
            </w:r>
            <w:r>
              <w:rPr>
                <w:rFonts w:hint="eastAsia"/>
                <w:sz w:val="28"/>
                <w:szCs w:val="28"/>
                <w:u w:val="single"/>
              </w:rPr>
              <w:t xml:space="preserve">   </w:t>
            </w:r>
            <w:r>
              <w:rPr>
                <w:rFonts w:hint="eastAsia"/>
                <w:sz w:val="28"/>
                <w:szCs w:val="28"/>
              </w:rPr>
              <w:t>㎡，</w:t>
            </w:r>
            <w:r>
              <w:rPr>
                <w:rFonts w:hint="eastAsia" w:hAnsi="宋体"/>
                <w:sz w:val="28"/>
                <w:szCs w:val="28"/>
              </w:rPr>
              <w:t>物业服务用房约</w:t>
            </w:r>
            <w:r>
              <w:rPr>
                <w:sz w:val="28"/>
                <w:szCs w:val="28"/>
                <w:u w:val="single"/>
              </w:rPr>
              <w:t xml:space="preserve">     </w:t>
            </w:r>
            <w:r>
              <w:rPr>
                <w:rFonts w:hint="eastAsia"/>
                <w:sz w:val="28"/>
                <w:szCs w:val="28"/>
                <w:u w:val="single"/>
              </w:rPr>
              <w:t xml:space="preserve">   </w:t>
            </w:r>
            <w:r>
              <w:rPr>
                <w:rFonts w:hint="eastAsia"/>
                <w:sz w:val="28"/>
                <w:szCs w:val="28"/>
              </w:rPr>
              <w:t>㎡</w:t>
            </w:r>
            <w:r>
              <w:rPr>
                <w:rFonts w:hint="eastAsia" w:hAnsi="宋体"/>
                <w:sz w:val="28"/>
                <w:szCs w:val="28"/>
              </w:rPr>
              <w:t>；社区用房约</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w:t>
            </w:r>
            <w:r>
              <w:rPr>
                <w:rFonts w:hint="eastAsia" w:hAnsi="宋体"/>
                <w:sz w:val="28"/>
                <w:szCs w:val="28"/>
              </w:rPr>
              <w:t>；人防设施约</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hAnsi="宋体"/>
                <w:sz w:val="28"/>
                <w:szCs w:val="28"/>
              </w:rPr>
              <w:t>；其它房屋约</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w:t>
            </w:r>
            <w:r>
              <w:rPr>
                <w:rFonts w:hint="eastAsia" w:hAnsi="宋体"/>
                <w:sz w:val="28"/>
                <w:szCs w:val="28"/>
              </w:rPr>
              <w:t>。</w:t>
            </w:r>
          </w:p>
          <w:p>
            <w:pPr>
              <w:rPr>
                <w:rFonts w:hint="eastAsia"/>
                <w:sz w:val="28"/>
                <w:szCs w:val="28"/>
              </w:rPr>
            </w:pPr>
            <w:r>
              <w:rPr>
                <w:rFonts w:hint="eastAsia"/>
                <w:sz w:val="28"/>
                <w:szCs w:val="28"/>
              </w:rPr>
              <w:t>本项目已取得建设工程规划许可证、建筑工程许可证情况如下：</w:t>
            </w:r>
          </w:p>
          <w:p>
            <w:pPr>
              <w:rPr>
                <w:rFonts w:hint="eastAsia"/>
                <w:sz w:val="28"/>
                <w:szCs w:val="28"/>
              </w:rPr>
            </w:pPr>
            <w:r>
              <w:rPr>
                <w:rFonts w:hint="eastAsia"/>
                <w:sz w:val="28"/>
                <w:szCs w:val="28"/>
              </w:rPr>
              <w:t>规划许可证号：</w:t>
            </w:r>
            <w:r>
              <w:rPr>
                <w:rFonts w:hint="eastAsia"/>
                <w:sz w:val="28"/>
                <w:szCs w:val="28"/>
                <w:u w:val="single"/>
              </w:rPr>
              <w:t xml:space="preserve">                    </w:t>
            </w:r>
            <w:r>
              <w:rPr>
                <w:rFonts w:hint="eastAsia"/>
                <w:sz w:val="28"/>
                <w:szCs w:val="28"/>
              </w:rPr>
              <w:t>，批准房屋施工编号为：</w:t>
            </w:r>
            <w:r>
              <w:rPr>
                <w:rFonts w:hint="eastAsia"/>
                <w:sz w:val="28"/>
                <w:szCs w:val="28"/>
                <w:u w:val="single"/>
              </w:rPr>
              <w:t xml:space="preserve">                    </w:t>
            </w:r>
            <w:r>
              <w:rPr>
                <w:rFonts w:hint="eastAsia"/>
                <w:sz w:val="28"/>
                <w:szCs w:val="28"/>
              </w:rPr>
              <w:t>幢，发证日期：</w:t>
            </w:r>
            <w:r>
              <w:rPr>
                <w:rFonts w:hint="eastAsia"/>
                <w:sz w:val="28"/>
                <w:szCs w:val="28"/>
                <w:u w:val="single"/>
              </w:rPr>
              <w:t xml:space="preserve">               </w:t>
            </w:r>
            <w:r>
              <w:rPr>
                <w:rFonts w:hint="eastAsia"/>
                <w:sz w:val="28"/>
                <w:szCs w:val="28"/>
              </w:rPr>
              <w:t>；规划许可证号：</w:t>
            </w:r>
            <w:r>
              <w:rPr>
                <w:rFonts w:hint="eastAsia"/>
                <w:sz w:val="28"/>
                <w:szCs w:val="28"/>
                <w:u w:val="single"/>
              </w:rPr>
              <w:t xml:space="preserve">                    </w:t>
            </w:r>
            <w:r>
              <w:rPr>
                <w:rFonts w:hint="eastAsia"/>
                <w:sz w:val="28"/>
                <w:szCs w:val="28"/>
              </w:rPr>
              <w:t>，批准房屋施工编号为：</w:t>
            </w:r>
            <w:r>
              <w:rPr>
                <w:rFonts w:hint="eastAsia"/>
                <w:sz w:val="28"/>
                <w:szCs w:val="28"/>
                <w:u w:val="single"/>
              </w:rPr>
              <w:t xml:space="preserve">                    </w:t>
            </w:r>
            <w:r>
              <w:rPr>
                <w:rFonts w:hint="eastAsia"/>
                <w:sz w:val="28"/>
                <w:szCs w:val="28"/>
              </w:rPr>
              <w:t>幢，发证日期：</w:t>
            </w:r>
            <w:r>
              <w:rPr>
                <w:rFonts w:hint="eastAsia"/>
                <w:sz w:val="28"/>
                <w:szCs w:val="28"/>
                <w:u w:val="single"/>
              </w:rPr>
              <w:t xml:space="preserve">               </w:t>
            </w:r>
            <w:r>
              <w:rPr>
                <w:rFonts w:hint="eastAsia"/>
                <w:sz w:val="28"/>
                <w:szCs w:val="28"/>
              </w:rPr>
              <w:t>；．．．．．．．．．</w:t>
            </w:r>
          </w:p>
          <w:p>
            <w:pPr>
              <w:rPr>
                <w:rFonts w:hint="eastAsia"/>
                <w:sz w:val="28"/>
                <w:szCs w:val="28"/>
              </w:rPr>
            </w:pPr>
            <w:r>
              <w:rPr>
                <w:rFonts w:hint="eastAsia"/>
                <w:sz w:val="28"/>
                <w:szCs w:val="28"/>
              </w:rPr>
              <w:t>施工许可证号：</w:t>
            </w:r>
            <w:r>
              <w:rPr>
                <w:rFonts w:hint="eastAsia"/>
                <w:sz w:val="28"/>
                <w:szCs w:val="28"/>
                <w:u w:val="single"/>
              </w:rPr>
              <w:t xml:space="preserve">                    </w:t>
            </w:r>
            <w:r>
              <w:rPr>
                <w:rFonts w:hint="eastAsia"/>
                <w:sz w:val="28"/>
                <w:szCs w:val="28"/>
              </w:rPr>
              <w:t>，批准房屋施工编号为：</w:t>
            </w:r>
            <w:r>
              <w:rPr>
                <w:rFonts w:hint="eastAsia"/>
                <w:sz w:val="28"/>
                <w:szCs w:val="28"/>
                <w:u w:val="single"/>
              </w:rPr>
              <w:t xml:space="preserve">                    </w:t>
            </w:r>
            <w:r>
              <w:rPr>
                <w:rFonts w:hint="eastAsia"/>
                <w:sz w:val="28"/>
                <w:szCs w:val="28"/>
              </w:rPr>
              <w:t>幢，发证日期：</w:t>
            </w:r>
            <w:r>
              <w:rPr>
                <w:rFonts w:hint="eastAsia"/>
                <w:sz w:val="28"/>
                <w:szCs w:val="28"/>
                <w:u w:val="single"/>
              </w:rPr>
              <w:t xml:space="preserve">               </w:t>
            </w:r>
            <w:r>
              <w:rPr>
                <w:rFonts w:hint="eastAsia"/>
                <w:sz w:val="28"/>
                <w:szCs w:val="28"/>
              </w:rPr>
              <w:t>；施工许可证号：</w:t>
            </w:r>
            <w:r>
              <w:rPr>
                <w:rFonts w:hint="eastAsia"/>
                <w:sz w:val="28"/>
                <w:szCs w:val="28"/>
                <w:u w:val="single"/>
              </w:rPr>
              <w:t xml:space="preserve">                    </w:t>
            </w:r>
            <w:r>
              <w:rPr>
                <w:rFonts w:hint="eastAsia"/>
                <w:sz w:val="28"/>
                <w:szCs w:val="28"/>
              </w:rPr>
              <w:t>，批准房屋施工编号为：</w:t>
            </w:r>
            <w:r>
              <w:rPr>
                <w:rFonts w:hint="eastAsia"/>
                <w:sz w:val="28"/>
                <w:szCs w:val="28"/>
                <w:u w:val="single"/>
              </w:rPr>
              <w:t xml:space="preserve">  </w:t>
            </w:r>
          </w:p>
          <w:p>
            <w:pPr>
              <w:rPr>
                <w:rFonts w:hint="eastAsia"/>
                <w:sz w:val="28"/>
                <w:szCs w:val="28"/>
              </w:rPr>
            </w:pPr>
            <w:r>
              <w:rPr>
                <w:rFonts w:hint="eastAsia"/>
                <w:sz w:val="28"/>
                <w:szCs w:val="28"/>
                <w:u w:val="single"/>
              </w:rPr>
              <w:t xml:space="preserve">                    </w:t>
            </w:r>
            <w:r>
              <w:rPr>
                <w:rFonts w:hint="eastAsia"/>
                <w:sz w:val="28"/>
                <w:szCs w:val="28"/>
              </w:rPr>
              <w:t>幢，发证日期：</w:t>
            </w:r>
            <w:r>
              <w:rPr>
                <w:rFonts w:hint="eastAsia"/>
                <w:sz w:val="28"/>
                <w:szCs w:val="28"/>
                <w:u w:val="single"/>
              </w:rPr>
              <w:t xml:space="preserve">               </w:t>
            </w:r>
            <w:r>
              <w:rPr>
                <w:rFonts w:hint="eastAsia"/>
                <w:sz w:val="28"/>
                <w:szCs w:val="28"/>
              </w:rPr>
              <w:t>；．．．．．．</w:t>
            </w:r>
          </w:p>
        </w:tc>
      </w:tr>
    </w:tbl>
    <w:p>
      <w:pPr>
        <w:pStyle w:val="16"/>
        <w:pageBreakBefore w:val="0"/>
        <w:kinsoku/>
        <w:wordWrap/>
        <w:overflowPunct/>
        <w:topLinePunct w:val="0"/>
        <w:autoSpaceDE/>
        <w:autoSpaceDN/>
        <w:bidi w:val="0"/>
        <w:spacing w:before="0" w:beforeLines="0" w:after="0" w:afterLines="0" w:line="578" w:lineRule="exact"/>
        <w:ind w:left="0" w:leftChars="0" w:right="0" w:rightChars="0"/>
        <w:textAlignment w:val="auto"/>
        <w:rPr>
          <w:sz w:val="28"/>
          <w:szCs w:val="28"/>
        </w:rPr>
      </w:pPr>
      <w:r>
        <w:rPr>
          <w:rFonts w:hint="eastAsia"/>
          <w:sz w:val="28"/>
          <w:szCs w:val="28"/>
        </w:rPr>
        <w:t>申请预售情况</w:t>
      </w:r>
    </w:p>
    <w:p>
      <w:pPr>
        <w:pStyle w:val="2"/>
        <w:pageBreakBefore w:val="0"/>
        <w:kinsoku/>
        <w:wordWrap/>
        <w:overflowPunct/>
        <w:topLinePunct w:val="0"/>
        <w:autoSpaceDE/>
        <w:autoSpaceDN/>
        <w:bidi w:val="0"/>
        <w:spacing w:before="0" w:after="0" w:line="578" w:lineRule="exact"/>
        <w:ind w:left="0" w:leftChars="0" w:right="0" w:rightChars="0" w:firstLine="640"/>
        <w:jc w:val="left"/>
        <w:textAlignment w:val="auto"/>
        <w:rPr>
          <w:sz w:val="28"/>
          <w:szCs w:val="28"/>
        </w:rPr>
      </w:pPr>
      <w:r>
        <w:rPr>
          <w:rFonts w:hint="eastAsia"/>
          <w:sz w:val="28"/>
          <w:szCs w:val="28"/>
        </w:rPr>
        <w:t>(一</w:t>
      </w:r>
      <w:r>
        <w:rPr>
          <w:sz w:val="28"/>
          <w:szCs w:val="28"/>
        </w:rPr>
        <w:t>)</w:t>
      </w:r>
      <w:r>
        <w:rPr>
          <w:rFonts w:hint="eastAsia"/>
          <w:sz w:val="28"/>
          <w:szCs w:val="28"/>
        </w:rPr>
        <w:t>预售房屋基本情况</w:t>
      </w:r>
    </w:p>
    <w:p>
      <w:pPr>
        <w:pageBreakBefore w:val="0"/>
        <w:kinsoku/>
        <w:wordWrap/>
        <w:overflowPunct/>
        <w:topLinePunct w:val="0"/>
        <w:autoSpaceDE/>
        <w:autoSpaceDN/>
        <w:bidi w:val="0"/>
        <w:spacing w:line="578" w:lineRule="exact"/>
        <w:ind w:left="0" w:leftChars="0" w:right="0" w:rightChars="0" w:firstLine="640"/>
        <w:textAlignment w:val="auto"/>
        <w:rPr>
          <w:rFonts w:hint="eastAsia"/>
          <w:sz w:val="28"/>
          <w:szCs w:val="28"/>
        </w:rPr>
      </w:pPr>
      <w:r>
        <w:rPr>
          <w:rFonts w:hint="eastAsia"/>
          <w:sz w:val="28"/>
          <w:szCs w:val="28"/>
        </w:rPr>
        <w:t>本项目</w:t>
      </w:r>
      <w:r>
        <w:rPr>
          <w:rFonts w:hint="eastAsia"/>
          <w:sz w:val="28"/>
          <w:szCs w:val="28"/>
          <w:lang w:eastAsia="zh-CN"/>
        </w:rPr>
        <w:t>规划批复名称</w:t>
      </w:r>
      <w:r>
        <w:rPr>
          <w:rFonts w:hint="eastAsia"/>
          <w:sz w:val="28"/>
          <w:szCs w:val="28"/>
        </w:rPr>
        <w:t>为</w:t>
      </w:r>
      <w:r>
        <w:rPr>
          <w:rFonts w:hint="eastAsia"/>
          <w:sz w:val="28"/>
          <w:szCs w:val="28"/>
          <w:u w:val="single"/>
        </w:rPr>
        <w:t xml:space="preserve">         </w:t>
      </w:r>
      <w:r>
        <w:rPr>
          <w:rFonts w:hint="eastAsia"/>
          <w:sz w:val="28"/>
          <w:szCs w:val="28"/>
        </w:rPr>
        <w:t>；</w:t>
      </w:r>
      <w:r>
        <w:rPr>
          <w:rFonts w:hint="eastAsia"/>
          <w:sz w:val="28"/>
          <w:szCs w:val="28"/>
          <w:lang w:eastAsia="zh-CN"/>
        </w:rPr>
        <w:t>推广名称为</w:t>
      </w:r>
      <w:r>
        <w:rPr>
          <w:rFonts w:hint="eastAsia"/>
          <w:sz w:val="28"/>
          <w:szCs w:val="28"/>
          <w:u w:val="single"/>
          <w:lang w:val="en-US" w:eastAsia="zh-CN"/>
        </w:rPr>
        <w:t xml:space="preserve">         </w:t>
      </w:r>
      <w:r>
        <w:rPr>
          <w:rFonts w:hint="eastAsia"/>
          <w:sz w:val="28"/>
          <w:szCs w:val="28"/>
          <w:lang w:val="en-US" w:eastAsia="zh-CN"/>
        </w:rPr>
        <w:t>；</w:t>
      </w:r>
      <w:r>
        <w:rPr>
          <w:rFonts w:hint="eastAsia"/>
          <w:sz w:val="28"/>
          <w:szCs w:val="28"/>
        </w:rPr>
        <w:t>计划分</w:t>
      </w:r>
      <w:r>
        <w:rPr>
          <w:rFonts w:hint="eastAsia"/>
          <w:sz w:val="28"/>
          <w:szCs w:val="28"/>
          <w:u w:val="single"/>
        </w:rPr>
        <w:t xml:space="preserve">    </w:t>
      </w:r>
      <w:r>
        <w:rPr>
          <w:rFonts w:hint="eastAsia"/>
          <w:sz w:val="28"/>
          <w:szCs w:val="28"/>
        </w:rPr>
        <w:t>期申请销售, 本期商品房为本项目第</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期申请预售，本次申请预售商品房共</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幢</w:t>
      </w:r>
      <w:r>
        <w:rPr>
          <w:rFonts w:hint="eastAsia"/>
          <w:sz w:val="28"/>
          <w:szCs w:val="28"/>
          <w:u w:val="single"/>
        </w:rPr>
        <w:t xml:space="preserve">    </w:t>
      </w:r>
      <w:r>
        <w:rPr>
          <w:rFonts w:hint="eastAsia"/>
          <w:sz w:val="28"/>
          <w:szCs w:val="28"/>
        </w:rPr>
        <w:t>套，预测建筑面积为</w:t>
      </w:r>
      <w:r>
        <w:rPr>
          <w:rFonts w:hint="eastAsia"/>
          <w:sz w:val="28"/>
          <w:szCs w:val="28"/>
          <w:u w:val="single"/>
        </w:rPr>
        <w:t xml:space="preserve">      </w:t>
      </w:r>
      <w:r>
        <w:rPr>
          <w:rFonts w:hint="eastAsia"/>
          <w:sz w:val="28"/>
          <w:szCs w:val="28"/>
        </w:rPr>
        <w:t>㎡。其中，住宅</w:t>
      </w:r>
      <w:r>
        <w:rPr>
          <w:rFonts w:hint="eastAsia"/>
          <w:sz w:val="28"/>
          <w:szCs w:val="28"/>
          <w:u w:val="single"/>
        </w:rPr>
        <w:t xml:space="preserve">   </w:t>
      </w:r>
      <w:r>
        <w:rPr>
          <w:rFonts w:hint="eastAsia"/>
          <w:sz w:val="28"/>
          <w:szCs w:val="28"/>
        </w:rPr>
        <w:t>幢</w:t>
      </w:r>
      <w:r>
        <w:rPr>
          <w:rFonts w:hint="eastAsia"/>
          <w:sz w:val="28"/>
          <w:szCs w:val="28"/>
          <w:u w:val="single"/>
        </w:rPr>
        <w:t xml:space="preserve">    </w:t>
      </w:r>
      <w:r>
        <w:rPr>
          <w:rFonts w:hint="eastAsia"/>
          <w:sz w:val="28"/>
          <w:szCs w:val="28"/>
        </w:rPr>
        <w:t>套，面积</w:t>
      </w:r>
      <w:r>
        <w:rPr>
          <w:rFonts w:hint="eastAsia"/>
          <w:sz w:val="28"/>
          <w:szCs w:val="28"/>
          <w:u w:val="single"/>
        </w:rPr>
        <w:t xml:space="preserve">      </w:t>
      </w:r>
      <w:r>
        <w:rPr>
          <w:rFonts w:hint="eastAsia"/>
          <w:sz w:val="28"/>
          <w:szCs w:val="28"/>
        </w:rPr>
        <w:t>㎡；</w:t>
      </w:r>
      <w:r>
        <w:rPr>
          <w:rFonts w:hint="eastAsia"/>
          <w:sz w:val="28"/>
          <w:szCs w:val="28"/>
          <w:lang w:eastAsia="zh-CN"/>
        </w:rPr>
        <w:t>（商业、办公楼、写字楼、酒店式公寓、公寓式酒店、产权式酒店等）</w:t>
      </w:r>
      <w:r>
        <w:rPr>
          <w:rFonts w:hint="eastAsia"/>
          <w:sz w:val="28"/>
          <w:szCs w:val="28"/>
        </w:rPr>
        <w:t>幢</w:t>
      </w:r>
      <w:r>
        <w:rPr>
          <w:rFonts w:hint="eastAsia"/>
          <w:sz w:val="28"/>
          <w:szCs w:val="28"/>
          <w:u w:val="single"/>
        </w:rPr>
        <w:t xml:space="preserve">    </w:t>
      </w:r>
      <w:r>
        <w:rPr>
          <w:rFonts w:hint="eastAsia"/>
          <w:sz w:val="28"/>
          <w:szCs w:val="28"/>
        </w:rPr>
        <w:t>套，面积</w:t>
      </w:r>
      <w:r>
        <w:rPr>
          <w:rFonts w:hint="eastAsia"/>
          <w:sz w:val="28"/>
          <w:szCs w:val="28"/>
          <w:u w:val="single"/>
        </w:rPr>
        <w:t xml:space="preserve">      </w:t>
      </w:r>
      <w:r>
        <w:rPr>
          <w:rFonts w:hint="eastAsia"/>
          <w:sz w:val="28"/>
          <w:szCs w:val="28"/>
        </w:rPr>
        <w:t xml:space="preserve">㎡。 </w:t>
      </w:r>
    </w:p>
    <w:p>
      <w:pPr>
        <w:pageBreakBefore w:val="0"/>
        <w:kinsoku/>
        <w:wordWrap/>
        <w:overflowPunct/>
        <w:topLinePunct w:val="0"/>
        <w:autoSpaceDE/>
        <w:autoSpaceDN/>
        <w:bidi w:val="0"/>
        <w:spacing w:line="578" w:lineRule="exact"/>
        <w:ind w:left="0" w:leftChars="0" w:right="0" w:rightChars="0" w:firstLine="640"/>
        <w:textAlignment w:val="auto"/>
        <w:rPr>
          <w:rFonts w:hint="eastAsia"/>
          <w:sz w:val="28"/>
          <w:szCs w:val="28"/>
        </w:rPr>
      </w:pPr>
    </w:p>
    <w:p>
      <w:pPr>
        <w:pageBreakBefore w:val="0"/>
        <w:kinsoku/>
        <w:wordWrap/>
        <w:overflowPunct/>
        <w:topLinePunct w:val="0"/>
        <w:autoSpaceDE/>
        <w:autoSpaceDN/>
        <w:bidi w:val="0"/>
        <w:spacing w:line="578" w:lineRule="exact"/>
        <w:ind w:left="0" w:leftChars="0" w:right="0" w:rightChars="0" w:firstLine="640"/>
        <w:textAlignment w:val="auto"/>
        <w:rPr>
          <w:sz w:val="28"/>
          <w:szCs w:val="28"/>
        </w:rPr>
      </w:pPr>
      <w:r>
        <w:rPr>
          <w:rFonts w:hint="eastAsia"/>
          <w:sz w:val="28"/>
          <w:szCs w:val="28"/>
        </w:rPr>
        <w:t xml:space="preserve">                                                 </w:t>
      </w:r>
    </w:p>
    <w:tbl>
      <w:tblPr>
        <w:tblStyle w:val="9"/>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976"/>
        <w:gridCol w:w="1862"/>
        <w:gridCol w:w="1723"/>
        <w:gridCol w:w="145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53" w:type="dxa"/>
            <w:vAlign w:val="center"/>
          </w:tcPr>
          <w:p>
            <w:pPr>
              <w:jc w:val="center"/>
              <w:rPr>
                <w:rFonts w:ascii="仿宋_GB2312" w:hAnsi="新宋体" w:eastAsia="仿宋_GB2312"/>
                <w:bCs/>
                <w:color w:val="000000"/>
                <w:sz w:val="28"/>
                <w:szCs w:val="28"/>
              </w:rPr>
            </w:pPr>
            <w:r>
              <w:rPr>
                <w:rFonts w:hint="eastAsia" w:ascii="仿宋_GB2312" w:hAnsi="新宋体" w:eastAsia="仿宋_GB2312"/>
                <w:bCs/>
                <w:color w:val="000000"/>
                <w:sz w:val="28"/>
                <w:szCs w:val="28"/>
              </w:rPr>
              <w:t>规划类型</w:t>
            </w:r>
          </w:p>
        </w:tc>
        <w:tc>
          <w:tcPr>
            <w:tcW w:w="976" w:type="dxa"/>
            <w:vAlign w:val="center"/>
          </w:tcPr>
          <w:p>
            <w:pPr>
              <w:jc w:val="center"/>
              <w:rPr>
                <w:rFonts w:ascii="仿宋_GB2312" w:hAnsi="新宋体" w:eastAsia="仿宋_GB2312"/>
                <w:bCs/>
                <w:color w:val="000000"/>
                <w:sz w:val="28"/>
                <w:szCs w:val="28"/>
              </w:rPr>
            </w:pPr>
            <w:r>
              <w:rPr>
                <w:rFonts w:hint="eastAsia" w:ascii="仿宋_GB2312" w:hAnsi="新宋体" w:eastAsia="仿宋_GB2312"/>
                <w:bCs/>
                <w:color w:val="000000"/>
                <w:sz w:val="28"/>
                <w:szCs w:val="28"/>
              </w:rPr>
              <w:t>栋号</w:t>
            </w:r>
          </w:p>
        </w:tc>
        <w:tc>
          <w:tcPr>
            <w:tcW w:w="1862" w:type="dxa"/>
            <w:vAlign w:val="center"/>
          </w:tcPr>
          <w:p>
            <w:pPr>
              <w:jc w:val="center"/>
              <w:rPr>
                <w:rFonts w:ascii="仿宋_GB2312" w:hAnsi="新宋体" w:eastAsia="仿宋_GB2312"/>
                <w:bCs/>
                <w:color w:val="000000"/>
                <w:sz w:val="28"/>
                <w:szCs w:val="28"/>
              </w:rPr>
            </w:pPr>
            <w:r>
              <w:rPr>
                <w:rFonts w:hint="eastAsia" w:ascii="仿宋_GB2312" w:hAnsi="新宋体" w:eastAsia="仿宋_GB2312"/>
                <w:bCs/>
                <w:color w:val="000000"/>
                <w:sz w:val="28"/>
                <w:szCs w:val="28"/>
              </w:rPr>
              <w:t>总建筑面积（万</w:t>
            </w:r>
            <w:r>
              <w:rPr>
                <w:rFonts w:hint="eastAsia"/>
                <w:sz w:val="28"/>
                <w:szCs w:val="28"/>
              </w:rPr>
              <w:t>㎡</w:t>
            </w:r>
            <w:r>
              <w:rPr>
                <w:rFonts w:hint="eastAsia" w:ascii="仿宋_GB2312" w:hAnsi="新宋体" w:eastAsia="仿宋_GB2312"/>
                <w:bCs/>
                <w:color w:val="000000"/>
                <w:sz w:val="28"/>
                <w:szCs w:val="28"/>
              </w:rPr>
              <w:t>）</w:t>
            </w:r>
          </w:p>
        </w:tc>
        <w:tc>
          <w:tcPr>
            <w:tcW w:w="1723" w:type="dxa"/>
            <w:vAlign w:val="center"/>
          </w:tcPr>
          <w:p>
            <w:pPr>
              <w:jc w:val="center"/>
              <w:rPr>
                <w:rFonts w:ascii="仿宋_GB2312" w:hAnsi="新宋体" w:eastAsia="仿宋_GB2312"/>
                <w:bCs/>
                <w:color w:val="000000"/>
                <w:sz w:val="28"/>
                <w:szCs w:val="28"/>
              </w:rPr>
            </w:pPr>
            <w:r>
              <w:rPr>
                <w:rFonts w:hint="eastAsia" w:ascii="仿宋_GB2312" w:hAnsi="新宋体" w:eastAsia="仿宋_GB2312"/>
                <w:bCs/>
                <w:color w:val="000000"/>
                <w:sz w:val="28"/>
                <w:szCs w:val="28"/>
              </w:rPr>
              <w:t>可售建筑面积（万</w:t>
            </w:r>
            <w:r>
              <w:rPr>
                <w:rFonts w:hint="eastAsia"/>
                <w:sz w:val="28"/>
                <w:szCs w:val="28"/>
              </w:rPr>
              <w:t>㎡</w:t>
            </w:r>
            <w:r>
              <w:rPr>
                <w:rFonts w:hint="eastAsia" w:ascii="仿宋_GB2312" w:hAnsi="新宋体" w:eastAsia="仿宋_GB2312"/>
                <w:bCs/>
                <w:color w:val="000000"/>
                <w:sz w:val="28"/>
                <w:szCs w:val="28"/>
              </w:rPr>
              <w:t>）</w:t>
            </w:r>
          </w:p>
        </w:tc>
        <w:tc>
          <w:tcPr>
            <w:tcW w:w="1454" w:type="dxa"/>
            <w:vAlign w:val="center"/>
          </w:tcPr>
          <w:p>
            <w:pPr>
              <w:jc w:val="center"/>
              <w:rPr>
                <w:rFonts w:ascii="仿宋_GB2312" w:hAnsi="新宋体" w:eastAsia="仿宋_GB2312"/>
                <w:bCs/>
                <w:color w:val="000000"/>
                <w:sz w:val="28"/>
                <w:szCs w:val="28"/>
              </w:rPr>
            </w:pPr>
            <w:r>
              <w:rPr>
                <w:rFonts w:hint="eastAsia" w:ascii="仿宋_GB2312" w:hAnsi="新宋体" w:eastAsia="仿宋_GB2312"/>
                <w:bCs/>
                <w:color w:val="000000"/>
                <w:sz w:val="28"/>
                <w:szCs w:val="28"/>
              </w:rPr>
              <w:t>预售套数</w:t>
            </w:r>
          </w:p>
        </w:tc>
        <w:tc>
          <w:tcPr>
            <w:tcW w:w="1452" w:type="dxa"/>
            <w:vAlign w:val="center"/>
          </w:tcPr>
          <w:p>
            <w:pPr>
              <w:jc w:val="center"/>
              <w:rPr>
                <w:rFonts w:hint="eastAsia" w:ascii="仿宋_GB2312" w:hAnsi="新宋体" w:eastAsia="仿宋_GB2312"/>
                <w:bCs/>
                <w:color w:val="000000"/>
                <w:sz w:val="28"/>
                <w:szCs w:val="28"/>
              </w:rPr>
            </w:pPr>
            <w:r>
              <w:rPr>
                <w:rFonts w:hint="eastAsia" w:ascii="仿宋_GB2312" w:hAnsi="新宋体" w:eastAsia="仿宋_GB2312"/>
                <w:bCs/>
                <w:color w:val="000000"/>
                <w:sz w:val="28"/>
                <w:szCs w:val="28"/>
              </w:rPr>
              <w:t>装修情况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53" w:type="dxa"/>
            <w:vAlign w:val="center"/>
          </w:tcPr>
          <w:p>
            <w:pPr>
              <w:jc w:val="center"/>
              <w:rPr>
                <w:rFonts w:ascii="仿宋_GB2312" w:hAnsi="新宋体" w:eastAsia="仿宋_GB2312"/>
                <w:bCs/>
                <w:color w:val="000000"/>
                <w:sz w:val="28"/>
                <w:szCs w:val="28"/>
              </w:rPr>
            </w:pPr>
            <w:r>
              <w:rPr>
                <w:rFonts w:hint="eastAsia" w:ascii="仿宋_GB2312" w:hAnsi="新宋体" w:eastAsia="仿宋_GB2312"/>
                <w:bCs/>
                <w:color w:val="000000"/>
                <w:sz w:val="28"/>
                <w:szCs w:val="28"/>
              </w:rPr>
              <w:t>住宅</w:t>
            </w:r>
          </w:p>
        </w:tc>
        <w:tc>
          <w:tcPr>
            <w:tcW w:w="976" w:type="dxa"/>
            <w:vAlign w:val="center"/>
          </w:tcPr>
          <w:p>
            <w:pPr>
              <w:jc w:val="center"/>
              <w:rPr>
                <w:rFonts w:ascii="仿宋_GB2312" w:hAnsi="新宋体" w:eastAsia="仿宋_GB2312"/>
                <w:bCs/>
                <w:color w:val="000000"/>
                <w:sz w:val="28"/>
                <w:szCs w:val="28"/>
              </w:rPr>
            </w:pPr>
          </w:p>
        </w:tc>
        <w:tc>
          <w:tcPr>
            <w:tcW w:w="1862" w:type="dxa"/>
            <w:vAlign w:val="center"/>
          </w:tcPr>
          <w:p>
            <w:pPr>
              <w:jc w:val="center"/>
              <w:rPr>
                <w:rFonts w:ascii="仿宋_GB2312" w:hAnsi="新宋体" w:eastAsia="仿宋_GB2312"/>
                <w:bCs/>
                <w:color w:val="000000"/>
                <w:sz w:val="28"/>
                <w:szCs w:val="28"/>
              </w:rPr>
            </w:pPr>
          </w:p>
        </w:tc>
        <w:tc>
          <w:tcPr>
            <w:tcW w:w="1723" w:type="dxa"/>
            <w:vAlign w:val="center"/>
          </w:tcPr>
          <w:p>
            <w:pPr>
              <w:jc w:val="center"/>
              <w:rPr>
                <w:rFonts w:ascii="仿宋_GB2312" w:hAnsi="新宋体" w:eastAsia="仿宋_GB2312"/>
                <w:bCs/>
                <w:color w:val="000000"/>
                <w:sz w:val="28"/>
                <w:szCs w:val="28"/>
              </w:rPr>
            </w:pPr>
          </w:p>
        </w:tc>
        <w:tc>
          <w:tcPr>
            <w:tcW w:w="1454" w:type="dxa"/>
            <w:vAlign w:val="center"/>
          </w:tcPr>
          <w:p>
            <w:pPr>
              <w:jc w:val="center"/>
              <w:rPr>
                <w:rFonts w:ascii="仿宋_GB2312" w:hAnsi="新宋体" w:eastAsia="仿宋_GB2312"/>
                <w:bCs/>
                <w:color w:val="000000"/>
                <w:sz w:val="28"/>
                <w:szCs w:val="28"/>
              </w:rPr>
            </w:pPr>
          </w:p>
        </w:tc>
        <w:tc>
          <w:tcPr>
            <w:tcW w:w="1452" w:type="dxa"/>
            <w:vAlign w:val="center"/>
          </w:tcPr>
          <w:p>
            <w:pPr>
              <w:jc w:val="center"/>
              <w:rPr>
                <w:rFonts w:ascii="仿宋_GB2312" w:hAnsi="新宋体"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53" w:type="dxa"/>
            <w:vAlign w:val="center"/>
          </w:tcPr>
          <w:p>
            <w:pPr>
              <w:jc w:val="center"/>
              <w:rPr>
                <w:rFonts w:hint="eastAsia" w:ascii="仿宋_GB2312" w:hAnsi="新宋体" w:eastAsia="仿宋_GB2312"/>
                <w:bCs/>
                <w:color w:val="000000"/>
                <w:sz w:val="28"/>
                <w:szCs w:val="28"/>
                <w:lang w:eastAsia="zh-CN"/>
              </w:rPr>
            </w:pPr>
            <w:r>
              <w:rPr>
                <w:rFonts w:hint="eastAsia" w:ascii="仿宋_GB2312" w:hAnsi="新宋体" w:eastAsia="仿宋_GB2312"/>
                <w:bCs/>
                <w:color w:val="000000"/>
                <w:sz w:val="28"/>
                <w:szCs w:val="28"/>
                <w:lang w:eastAsia="zh-CN"/>
              </w:rPr>
              <w:t>商业</w:t>
            </w:r>
          </w:p>
        </w:tc>
        <w:tc>
          <w:tcPr>
            <w:tcW w:w="976" w:type="dxa"/>
            <w:vAlign w:val="center"/>
          </w:tcPr>
          <w:p>
            <w:pPr>
              <w:jc w:val="center"/>
              <w:rPr>
                <w:rFonts w:ascii="仿宋_GB2312" w:hAnsi="新宋体" w:eastAsia="仿宋_GB2312"/>
                <w:bCs/>
                <w:color w:val="000000"/>
                <w:sz w:val="28"/>
                <w:szCs w:val="28"/>
              </w:rPr>
            </w:pPr>
          </w:p>
        </w:tc>
        <w:tc>
          <w:tcPr>
            <w:tcW w:w="1862" w:type="dxa"/>
            <w:vAlign w:val="center"/>
          </w:tcPr>
          <w:p>
            <w:pPr>
              <w:jc w:val="center"/>
              <w:rPr>
                <w:rFonts w:ascii="仿宋_GB2312" w:hAnsi="新宋体" w:eastAsia="仿宋_GB2312"/>
                <w:bCs/>
                <w:color w:val="000000"/>
                <w:sz w:val="28"/>
                <w:szCs w:val="28"/>
              </w:rPr>
            </w:pPr>
          </w:p>
        </w:tc>
        <w:tc>
          <w:tcPr>
            <w:tcW w:w="1723" w:type="dxa"/>
            <w:vAlign w:val="center"/>
          </w:tcPr>
          <w:p>
            <w:pPr>
              <w:jc w:val="center"/>
              <w:rPr>
                <w:rFonts w:ascii="仿宋_GB2312" w:hAnsi="新宋体" w:eastAsia="仿宋_GB2312"/>
                <w:bCs/>
                <w:color w:val="000000"/>
                <w:sz w:val="28"/>
                <w:szCs w:val="28"/>
              </w:rPr>
            </w:pPr>
          </w:p>
        </w:tc>
        <w:tc>
          <w:tcPr>
            <w:tcW w:w="1454" w:type="dxa"/>
            <w:vAlign w:val="center"/>
          </w:tcPr>
          <w:p>
            <w:pPr>
              <w:jc w:val="center"/>
              <w:rPr>
                <w:rFonts w:ascii="仿宋_GB2312" w:hAnsi="新宋体" w:eastAsia="仿宋_GB2312"/>
                <w:bCs/>
                <w:color w:val="000000"/>
                <w:sz w:val="28"/>
                <w:szCs w:val="28"/>
              </w:rPr>
            </w:pPr>
          </w:p>
        </w:tc>
        <w:tc>
          <w:tcPr>
            <w:tcW w:w="1452" w:type="dxa"/>
            <w:vAlign w:val="center"/>
          </w:tcPr>
          <w:p>
            <w:pPr>
              <w:jc w:val="center"/>
              <w:rPr>
                <w:rFonts w:ascii="仿宋_GB2312" w:hAnsi="新宋体"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新宋体" w:eastAsia="仿宋_GB2312"/>
                <w:bCs/>
                <w:color w:val="000000"/>
                <w:sz w:val="28"/>
                <w:szCs w:val="28"/>
                <w:lang w:eastAsia="zh-CN"/>
              </w:rPr>
            </w:pPr>
            <w:r>
              <w:rPr>
                <w:rFonts w:hint="eastAsia" w:ascii="仿宋_GB2312" w:hAnsi="新宋体" w:eastAsia="仿宋_GB2312"/>
                <w:bCs/>
                <w:color w:val="000000"/>
                <w:sz w:val="28"/>
                <w:szCs w:val="28"/>
                <w:lang w:eastAsia="zh-CN"/>
              </w:rPr>
              <w:t>产权式酒店</w:t>
            </w:r>
          </w:p>
        </w:tc>
        <w:tc>
          <w:tcPr>
            <w:tcW w:w="976" w:type="dxa"/>
            <w:vAlign w:val="center"/>
          </w:tcPr>
          <w:p>
            <w:pPr>
              <w:jc w:val="center"/>
              <w:rPr>
                <w:rFonts w:ascii="仿宋_GB2312" w:hAnsi="新宋体" w:eastAsia="仿宋_GB2312"/>
                <w:bCs/>
                <w:color w:val="000000"/>
                <w:sz w:val="28"/>
                <w:szCs w:val="28"/>
              </w:rPr>
            </w:pPr>
          </w:p>
        </w:tc>
        <w:tc>
          <w:tcPr>
            <w:tcW w:w="1862" w:type="dxa"/>
            <w:vAlign w:val="center"/>
          </w:tcPr>
          <w:p>
            <w:pPr>
              <w:jc w:val="center"/>
              <w:rPr>
                <w:rFonts w:ascii="仿宋_GB2312" w:hAnsi="新宋体" w:eastAsia="仿宋_GB2312"/>
                <w:bCs/>
                <w:color w:val="000000"/>
                <w:sz w:val="28"/>
                <w:szCs w:val="28"/>
              </w:rPr>
            </w:pPr>
          </w:p>
        </w:tc>
        <w:tc>
          <w:tcPr>
            <w:tcW w:w="1723" w:type="dxa"/>
            <w:vAlign w:val="center"/>
          </w:tcPr>
          <w:p>
            <w:pPr>
              <w:jc w:val="center"/>
              <w:rPr>
                <w:rFonts w:ascii="仿宋_GB2312" w:hAnsi="新宋体" w:eastAsia="仿宋_GB2312"/>
                <w:bCs/>
                <w:color w:val="000000"/>
                <w:sz w:val="28"/>
                <w:szCs w:val="28"/>
              </w:rPr>
            </w:pPr>
          </w:p>
        </w:tc>
        <w:tc>
          <w:tcPr>
            <w:tcW w:w="1454" w:type="dxa"/>
            <w:vAlign w:val="center"/>
          </w:tcPr>
          <w:p>
            <w:pPr>
              <w:jc w:val="center"/>
              <w:rPr>
                <w:rFonts w:ascii="仿宋_GB2312" w:hAnsi="新宋体" w:eastAsia="仿宋_GB2312"/>
                <w:bCs/>
                <w:color w:val="000000"/>
                <w:sz w:val="28"/>
                <w:szCs w:val="28"/>
              </w:rPr>
            </w:pPr>
          </w:p>
        </w:tc>
        <w:tc>
          <w:tcPr>
            <w:tcW w:w="1452" w:type="dxa"/>
            <w:vAlign w:val="center"/>
          </w:tcPr>
          <w:p>
            <w:pPr>
              <w:jc w:val="center"/>
              <w:rPr>
                <w:rFonts w:ascii="仿宋_GB2312" w:hAnsi="新宋体"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453"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r>
              <w:rPr>
                <w:rFonts w:ascii="仿宋_GB2312" w:hAnsi="新宋体" w:eastAsia="仿宋_GB2312"/>
                <w:bCs/>
                <w:color w:val="000000"/>
                <w:sz w:val="28"/>
                <w:szCs w:val="28"/>
              </w:rPr>
              <w:t>……</w:t>
            </w:r>
          </w:p>
        </w:tc>
        <w:tc>
          <w:tcPr>
            <w:tcW w:w="976"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p>
        </w:tc>
        <w:tc>
          <w:tcPr>
            <w:tcW w:w="1862"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p>
        </w:tc>
        <w:tc>
          <w:tcPr>
            <w:tcW w:w="1723"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p>
        </w:tc>
        <w:tc>
          <w:tcPr>
            <w:tcW w:w="1454"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p>
        </w:tc>
        <w:tc>
          <w:tcPr>
            <w:tcW w:w="1452"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p>
        </w:tc>
      </w:tr>
    </w:tbl>
    <w:p>
      <w:pPr>
        <w:pStyle w:val="2"/>
        <w:pageBreakBefore w:val="0"/>
        <w:kinsoku/>
        <w:wordWrap/>
        <w:overflowPunct/>
        <w:topLinePunct w:val="0"/>
        <w:autoSpaceDE/>
        <w:autoSpaceDN/>
        <w:bidi w:val="0"/>
        <w:spacing w:before="0" w:after="0" w:line="578" w:lineRule="exact"/>
        <w:ind w:left="0" w:leftChars="0" w:right="0" w:rightChars="0" w:firstLine="640"/>
        <w:jc w:val="left"/>
        <w:textAlignment w:val="auto"/>
        <w:rPr>
          <w:sz w:val="28"/>
          <w:szCs w:val="28"/>
        </w:rPr>
      </w:pPr>
      <w:r>
        <w:rPr>
          <w:rFonts w:hint="eastAsia"/>
          <w:sz w:val="28"/>
          <w:szCs w:val="28"/>
        </w:rPr>
        <w:t>(二</w:t>
      </w:r>
      <w:r>
        <w:rPr>
          <w:sz w:val="28"/>
          <w:szCs w:val="28"/>
        </w:rPr>
        <w:t>)</w:t>
      </w:r>
      <w:r>
        <w:rPr>
          <w:rFonts w:hint="eastAsia"/>
          <w:sz w:val="28"/>
          <w:szCs w:val="28"/>
        </w:rPr>
        <w:t>预售房屋抵押情况</w:t>
      </w:r>
    </w:p>
    <w:p>
      <w:pPr>
        <w:pageBreakBefore w:val="0"/>
        <w:kinsoku/>
        <w:wordWrap/>
        <w:overflowPunct/>
        <w:topLinePunct w:val="0"/>
        <w:autoSpaceDE/>
        <w:autoSpaceDN/>
        <w:bidi w:val="0"/>
        <w:spacing w:line="578" w:lineRule="exact"/>
        <w:ind w:left="0" w:leftChars="0" w:right="0" w:rightChars="0" w:firstLine="640"/>
        <w:textAlignment w:val="auto"/>
        <w:rPr>
          <w:sz w:val="28"/>
          <w:szCs w:val="28"/>
        </w:rPr>
      </w:pPr>
      <w:r>
        <w:rPr>
          <w:rFonts w:hint="eastAsia"/>
          <w:sz w:val="28"/>
          <w:szCs w:val="28"/>
        </w:rPr>
        <w:t>本期预售商品房</w:t>
      </w:r>
      <w:r>
        <w:rPr>
          <w:rFonts w:hint="eastAsia"/>
          <w:sz w:val="28"/>
          <w:szCs w:val="28"/>
          <w:u w:val="single"/>
        </w:rPr>
        <w:t xml:space="preserve">    </w:t>
      </w:r>
      <w:r>
        <w:rPr>
          <w:rFonts w:hint="eastAsia"/>
          <w:sz w:val="28"/>
          <w:szCs w:val="28"/>
        </w:rPr>
        <w:t>（“已经”或“尚未”）办理</w:t>
      </w:r>
      <w:r>
        <w:rPr>
          <w:rFonts w:hint="eastAsia"/>
          <w:sz w:val="28"/>
          <w:szCs w:val="28"/>
          <w:lang w:eastAsia="zh-CN"/>
        </w:rPr>
        <w:t>（</w:t>
      </w:r>
      <w:r>
        <w:rPr>
          <w:rFonts w:hint="eastAsia"/>
          <w:sz w:val="28"/>
          <w:szCs w:val="28"/>
        </w:rPr>
        <w:t>土地使用权抵押</w:t>
      </w:r>
      <w:r>
        <w:rPr>
          <w:rFonts w:hint="eastAsia"/>
          <w:sz w:val="28"/>
          <w:szCs w:val="28"/>
          <w:lang w:eastAsia="zh-CN"/>
        </w:rPr>
        <w:t>或在建工程抵押）</w:t>
      </w:r>
      <w:r>
        <w:rPr>
          <w:rFonts w:hint="eastAsia"/>
          <w:sz w:val="28"/>
          <w:szCs w:val="28"/>
        </w:rPr>
        <w:t>，抵押权人为：</w:t>
      </w:r>
      <w:r>
        <w:rPr>
          <w:rFonts w:hint="eastAsia"/>
          <w:sz w:val="28"/>
          <w:szCs w:val="28"/>
          <w:u w:val="single"/>
        </w:rPr>
        <w:t xml:space="preserve">                 </w:t>
      </w:r>
      <w:r>
        <w:rPr>
          <w:rFonts w:hint="eastAsia"/>
          <w:sz w:val="28"/>
          <w:szCs w:val="28"/>
        </w:rPr>
        <w:t>，抵押期限为</w:t>
      </w:r>
      <w:r>
        <w:rPr>
          <w:rFonts w:hint="eastAsia"/>
          <w:sz w:val="28"/>
          <w:szCs w:val="28"/>
          <w:u w:val="single"/>
          <w:lang w:val="en-US" w:eastAsia="zh-CN"/>
        </w:rPr>
        <w:t xml:space="preserve">        </w:t>
      </w:r>
      <w:r>
        <w:rPr>
          <w:rFonts w:hint="eastAsia"/>
          <w:sz w:val="28"/>
          <w:szCs w:val="28"/>
        </w:rPr>
        <w:t xml:space="preserve"> 至</w:t>
      </w:r>
      <w:r>
        <w:rPr>
          <w:rFonts w:hint="eastAsia"/>
          <w:sz w:val="28"/>
          <w:szCs w:val="28"/>
          <w:u w:val="single"/>
        </w:rPr>
        <w:t xml:space="preserve">          </w:t>
      </w:r>
      <w:r>
        <w:rPr>
          <w:rFonts w:hint="eastAsia"/>
          <w:sz w:val="28"/>
          <w:szCs w:val="28"/>
        </w:rPr>
        <w:t>。抵押权人已于</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日书面同意办理商品房预售许可，并同意销售。</w:t>
      </w:r>
    </w:p>
    <w:p>
      <w:pPr>
        <w:pStyle w:val="2"/>
        <w:pageBreakBefore w:val="0"/>
        <w:kinsoku/>
        <w:wordWrap/>
        <w:overflowPunct/>
        <w:topLinePunct w:val="0"/>
        <w:autoSpaceDE/>
        <w:autoSpaceDN/>
        <w:bidi w:val="0"/>
        <w:spacing w:before="0" w:after="0" w:line="578" w:lineRule="exact"/>
        <w:ind w:left="0" w:leftChars="0" w:right="0" w:rightChars="0" w:firstLine="640"/>
        <w:jc w:val="left"/>
        <w:textAlignment w:val="auto"/>
        <w:rPr>
          <w:rFonts w:hint="eastAsia"/>
          <w:sz w:val="28"/>
          <w:szCs w:val="28"/>
        </w:rPr>
      </w:pPr>
      <w:r>
        <w:rPr>
          <w:rFonts w:hint="eastAsia"/>
          <w:sz w:val="28"/>
          <w:szCs w:val="28"/>
        </w:rPr>
        <w:t>(三</w:t>
      </w:r>
      <w:r>
        <w:rPr>
          <w:sz w:val="28"/>
          <w:szCs w:val="28"/>
        </w:rPr>
        <w:t>)</w:t>
      </w:r>
      <w:r>
        <w:rPr>
          <w:rFonts w:hint="eastAsia"/>
          <w:sz w:val="28"/>
          <w:szCs w:val="28"/>
        </w:rPr>
        <w:t>预售房屋施工进度</w:t>
      </w:r>
    </w:p>
    <w:tbl>
      <w:tblPr>
        <w:tblStyle w:val="9"/>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1800"/>
        <w:gridCol w:w="1800"/>
        <w:gridCol w:w="1800"/>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r>
              <w:rPr>
                <w:rFonts w:hint="eastAsia" w:ascii="仿宋_GB2312" w:hAnsi="新宋体" w:eastAsia="仿宋_GB2312"/>
                <w:bCs/>
                <w:color w:val="000000"/>
                <w:sz w:val="28"/>
                <w:szCs w:val="28"/>
              </w:rPr>
              <w:t>预售楼号</w:t>
            </w:r>
          </w:p>
        </w:tc>
        <w:tc>
          <w:tcPr>
            <w:tcW w:w="1260"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r>
              <w:rPr>
                <w:rFonts w:hint="eastAsia" w:ascii="仿宋_GB2312" w:hAnsi="新宋体" w:eastAsia="仿宋_GB2312"/>
                <w:bCs/>
                <w:color w:val="000000"/>
                <w:sz w:val="28"/>
                <w:szCs w:val="28"/>
              </w:rPr>
              <w:t>开工时间</w:t>
            </w:r>
          </w:p>
        </w:tc>
        <w:tc>
          <w:tcPr>
            <w:tcW w:w="1800"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r>
              <w:rPr>
                <w:rFonts w:hint="eastAsia" w:ascii="仿宋_GB2312" w:hAnsi="新宋体" w:eastAsia="仿宋_GB2312"/>
                <w:bCs/>
                <w:color w:val="000000"/>
                <w:sz w:val="28"/>
                <w:szCs w:val="28"/>
              </w:rPr>
              <w:t>基础完成时间</w:t>
            </w:r>
          </w:p>
        </w:tc>
        <w:tc>
          <w:tcPr>
            <w:tcW w:w="1800"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r>
              <w:rPr>
                <w:rFonts w:hint="eastAsia" w:ascii="仿宋_GB2312" w:hAnsi="新宋体" w:eastAsia="仿宋_GB2312"/>
                <w:bCs/>
                <w:color w:val="000000"/>
                <w:sz w:val="28"/>
                <w:szCs w:val="28"/>
              </w:rPr>
              <w:t>结构封顶时间</w:t>
            </w:r>
          </w:p>
        </w:tc>
        <w:tc>
          <w:tcPr>
            <w:tcW w:w="1800"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r>
              <w:rPr>
                <w:rFonts w:hint="eastAsia" w:ascii="仿宋_GB2312" w:hAnsi="新宋体" w:eastAsia="仿宋_GB2312"/>
                <w:bCs/>
                <w:color w:val="000000"/>
                <w:sz w:val="28"/>
                <w:szCs w:val="28"/>
              </w:rPr>
              <w:t>工程竣工时间</w:t>
            </w:r>
          </w:p>
        </w:tc>
        <w:tc>
          <w:tcPr>
            <w:tcW w:w="1490"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r>
              <w:rPr>
                <w:rFonts w:hint="eastAsia" w:ascii="仿宋_GB2312" w:hAnsi="新宋体" w:eastAsia="仿宋_GB2312"/>
                <w:bCs/>
                <w:color w:val="000000"/>
                <w:sz w:val="28"/>
                <w:szCs w:val="28"/>
              </w:rPr>
              <w:t>商品房交付使用时间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r>
              <w:rPr>
                <w:rFonts w:ascii="仿宋_GB2312" w:hAnsi="新宋体" w:eastAsia="仿宋_GB2312"/>
                <w:bCs/>
                <w:color w:val="000000"/>
                <w:sz w:val="28"/>
                <w:szCs w:val="28"/>
              </w:rPr>
              <w:t>……</w:t>
            </w:r>
          </w:p>
        </w:tc>
        <w:tc>
          <w:tcPr>
            <w:tcW w:w="1260"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p>
        </w:tc>
        <w:tc>
          <w:tcPr>
            <w:tcW w:w="1800"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p>
        </w:tc>
        <w:tc>
          <w:tcPr>
            <w:tcW w:w="1800"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p>
        </w:tc>
        <w:tc>
          <w:tcPr>
            <w:tcW w:w="1800"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p>
        </w:tc>
        <w:tc>
          <w:tcPr>
            <w:tcW w:w="1490" w:type="dxa"/>
            <w:vAlign w:val="center"/>
          </w:tcPr>
          <w:p>
            <w:pPr>
              <w:pageBreakBefore w:val="0"/>
              <w:kinsoku/>
              <w:wordWrap/>
              <w:overflowPunct/>
              <w:topLinePunct w:val="0"/>
              <w:autoSpaceDE/>
              <w:autoSpaceDN/>
              <w:bidi w:val="0"/>
              <w:spacing w:line="578" w:lineRule="exact"/>
              <w:ind w:left="0" w:leftChars="0" w:right="0" w:rightChars="0"/>
              <w:jc w:val="center"/>
              <w:textAlignment w:val="auto"/>
              <w:rPr>
                <w:rFonts w:ascii="仿宋_GB2312" w:hAnsi="新宋体" w:eastAsia="仿宋_GB2312"/>
                <w:bCs/>
                <w:color w:val="000000"/>
                <w:sz w:val="28"/>
                <w:szCs w:val="28"/>
              </w:rPr>
            </w:pPr>
          </w:p>
        </w:tc>
      </w:tr>
    </w:tbl>
    <w:p>
      <w:pPr>
        <w:pageBreakBefore w:val="0"/>
        <w:kinsoku/>
        <w:wordWrap/>
        <w:overflowPunct/>
        <w:topLinePunct w:val="0"/>
        <w:autoSpaceDE/>
        <w:autoSpaceDN/>
        <w:bidi w:val="0"/>
        <w:spacing w:line="578" w:lineRule="exact"/>
        <w:ind w:left="0" w:leftChars="0" w:right="0" w:rightChars="0" w:firstLine="640"/>
        <w:textAlignment w:val="auto"/>
        <w:rPr>
          <w:rFonts w:hint="eastAsia"/>
          <w:sz w:val="28"/>
          <w:szCs w:val="28"/>
        </w:rPr>
      </w:pPr>
    </w:p>
    <w:p>
      <w:pPr>
        <w:pStyle w:val="16"/>
        <w:pageBreakBefore w:val="0"/>
        <w:kinsoku/>
        <w:wordWrap/>
        <w:overflowPunct/>
        <w:topLinePunct w:val="0"/>
        <w:autoSpaceDE/>
        <w:autoSpaceDN/>
        <w:bidi w:val="0"/>
        <w:spacing w:before="0" w:beforeLines="0" w:after="0" w:afterLines="0" w:line="578" w:lineRule="exact"/>
        <w:ind w:left="0" w:leftChars="0" w:right="0" w:rightChars="0"/>
        <w:textAlignment w:val="auto"/>
        <w:rPr>
          <w:rFonts w:hint="eastAsia"/>
          <w:sz w:val="28"/>
          <w:szCs w:val="28"/>
        </w:rPr>
      </w:pPr>
      <w:r>
        <w:rPr>
          <w:rFonts w:hint="eastAsia"/>
          <w:sz w:val="28"/>
          <w:szCs w:val="28"/>
        </w:rPr>
        <w:t>价格管理</w:t>
      </w:r>
    </w:p>
    <w:p>
      <w:pPr>
        <w:pageBreakBefore w:val="0"/>
        <w:kinsoku/>
        <w:wordWrap/>
        <w:overflowPunct/>
        <w:topLinePunct w:val="0"/>
        <w:autoSpaceDE/>
        <w:autoSpaceDN/>
        <w:bidi w:val="0"/>
        <w:spacing w:line="578" w:lineRule="exact"/>
        <w:ind w:left="0" w:leftChars="0" w:right="0" w:rightChars="0" w:firstLine="640"/>
        <w:textAlignment w:val="auto"/>
        <w:rPr>
          <w:rFonts w:hint="eastAsia"/>
          <w:sz w:val="28"/>
          <w:szCs w:val="28"/>
        </w:rPr>
      </w:pPr>
      <w:r>
        <w:rPr>
          <w:rFonts w:hint="eastAsia"/>
          <w:sz w:val="28"/>
          <w:szCs w:val="28"/>
        </w:rPr>
        <w:t>1.本次申请预售商品房按照“一房一价”要求，销售价格于    年</w:t>
      </w:r>
      <w:r>
        <w:rPr>
          <w:sz w:val="28"/>
          <w:szCs w:val="28"/>
          <w:u w:val="single"/>
        </w:rPr>
        <w:t xml:space="preserve">   </w:t>
      </w:r>
      <w:r>
        <w:rPr>
          <w:rFonts w:hint="eastAsia"/>
          <w:sz w:val="28"/>
          <w:szCs w:val="28"/>
        </w:rPr>
        <w:t>月</w:t>
      </w:r>
      <w:r>
        <w:rPr>
          <w:rFonts w:hint="eastAsia"/>
          <w:sz w:val="28"/>
          <w:szCs w:val="28"/>
          <w:u w:val="single"/>
        </w:rPr>
        <w:t xml:space="preserve"> </w:t>
      </w:r>
      <w:r>
        <w:rPr>
          <w:sz w:val="28"/>
          <w:szCs w:val="28"/>
          <w:u w:val="single"/>
        </w:rPr>
        <w:t xml:space="preserve">  </w:t>
      </w:r>
      <w:r>
        <w:rPr>
          <w:rFonts w:hint="eastAsia"/>
          <w:sz w:val="28"/>
          <w:szCs w:val="28"/>
        </w:rPr>
        <w:t>日向市物价部门备案。</w:t>
      </w:r>
    </w:p>
    <w:p>
      <w:pPr>
        <w:pageBreakBefore w:val="0"/>
        <w:kinsoku/>
        <w:wordWrap/>
        <w:overflowPunct/>
        <w:topLinePunct w:val="0"/>
        <w:autoSpaceDE/>
        <w:autoSpaceDN/>
        <w:bidi w:val="0"/>
        <w:spacing w:line="578" w:lineRule="exact"/>
        <w:ind w:left="0" w:leftChars="0" w:right="0" w:rightChars="0" w:firstLine="640"/>
        <w:textAlignment w:val="auto"/>
        <w:rPr>
          <w:rFonts w:hint="eastAsia"/>
          <w:sz w:val="28"/>
          <w:szCs w:val="28"/>
        </w:rPr>
      </w:pPr>
      <w:r>
        <w:rPr>
          <w:rFonts w:hint="eastAsia"/>
          <w:sz w:val="28"/>
          <w:szCs w:val="28"/>
        </w:rPr>
        <w:t>2.本次申请预售商品房价格（均价）分别为：住宅</w:t>
      </w:r>
      <w:r>
        <w:rPr>
          <w:rFonts w:hint="eastAsia"/>
          <w:sz w:val="28"/>
          <w:szCs w:val="28"/>
          <w:u w:val="single"/>
        </w:rPr>
        <w:t xml:space="preserve">      </w:t>
      </w:r>
      <w:r>
        <w:rPr>
          <w:rFonts w:hint="eastAsia"/>
          <w:sz w:val="28"/>
          <w:szCs w:val="28"/>
        </w:rPr>
        <w:t>元/㎡、商业</w:t>
      </w:r>
      <w:r>
        <w:rPr>
          <w:rFonts w:hint="eastAsia"/>
          <w:sz w:val="28"/>
          <w:szCs w:val="28"/>
          <w:u w:val="single"/>
        </w:rPr>
        <w:t xml:space="preserve">      </w:t>
      </w:r>
      <w:r>
        <w:rPr>
          <w:rFonts w:hint="eastAsia"/>
          <w:sz w:val="28"/>
          <w:szCs w:val="28"/>
        </w:rPr>
        <w:t>元/㎡、其它（      ）</w:t>
      </w:r>
      <w:r>
        <w:rPr>
          <w:rFonts w:hint="eastAsia"/>
          <w:sz w:val="28"/>
          <w:szCs w:val="28"/>
          <w:u w:val="single"/>
        </w:rPr>
        <w:t xml:space="preserve">      </w:t>
      </w:r>
      <w:r>
        <w:rPr>
          <w:rFonts w:hint="eastAsia"/>
          <w:sz w:val="28"/>
          <w:szCs w:val="28"/>
        </w:rPr>
        <w:t>元/㎡、其它（      ）</w:t>
      </w:r>
      <w:r>
        <w:rPr>
          <w:rFonts w:hint="eastAsia"/>
          <w:sz w:val="28"/>
          <w:szCs w:val="28"/>
          <w:u w:val="single"/>
        </w:rPr>
        <w:t xml:space="preserve">      </w:t>
      </w:r>
      <w:r>
        <w:rPr>
          <w:rFonts w:hint="eastAsia"/>
          <w:sz w:val="28"/>
          <w:szCs w:val="28"/>
        </w:rPr>
        <w:t>元/㎡。</w:t>
      </w:r>
    </w:p>
    <w:p>
      <w:pPr>
        <w:pStyle w:val="16"/>
        <w:pageBreakBefore w:val="0"/>
        <w:kinsoku/>
        <w:wordWrap/>
        <w:overflowPunct/>
        <w:topLinePunct w:val="0"/>
        <w:autoSpaceDE/>
        <w:autoSpaceDN/>
        <w:bidi w:val="0"/>
        <w:spacing w:before="0" w:beforeLines="0" w:after="0" w:afterLines="0" w:line="578" w:lineRule="exact"/>
        <w:ind w:left="0" w:leftChars="0" w:right="0" w:rightChars="0"/>
        <w:textAlignment w:val="auto"/>
        <w:rPr>
          <w:rFonts w:hint="eastAsia"/>
          <w:sz w:val="28"/>
          <w:szCs w:val="28"/>
        </w:rPr>
      </w:pPr>
      <w:r>
        <w:rPr>
          <w:rFonts w:hint="eastAsia"/>
          <w:sz w:val="28"/>
          <w:szCs w:val="28"/>
        </w:rPr>
        <w:t>预售资金监管</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本次申报的商品房预售款已进行监管，监管银行为：</w:t>
      </w:r>
      <w:r>
        <w:rPr>
          <w:rFonts w:hint="eastAsia"/>
          <w:sz w:val="28"/>
          <w:szCs w:val="28"/>
          <w:u w:val="single"/>
        </w:rPr>
        <w:t xml:space="preserve">           </w:t>
      </w:r>
      <w:r>
        <w:rPr>
          <w:rFonts w:hint="eastAsia"/>
          <w:sz w:val="28"/>
          <w:szCs w:val="28"/>
        </w:rPr>
        <w:t>，监管账号为：</w:t>
      </w:r>
      <w:r>
        <w:rPr>
          <w:rFonts w:hint="eastAsia"/>
          <w:sz w:val="28"/>
          <w:szCs w:val="28"/>
          <w:u w:val="single"/>
        </w:rPr>
        <w:t xml:space="preserve">                     </w:t>
      </w:r>
      <w:r>
        <w:rPr>
          <w:rFonts w:hint="eastAsia"/>
          <w:sz w:val="28"/>
          <w:szCs w:val="28"/>
        </w:rPr>
        <w:t>。我司承诺商品房预售资金全部纳入专用存款账户，实行预售资金全额监管，预售资金将用于后续工程建设，主要用于购买该项目建设必需的建筑材料、设备和支付该项目建设的施工进度款、法定税费以及归还开发贷款。在商品房交付使用前，保证不挪作他用。在完成商品房产权初始登记前，保证专用账户内资金不低于项目总建设费用的5%。</w:t>
      </w:r>
    </w:p>
    <w:p>
      <w:pPr>
        <w:pStyle w:val="16"/>
        <w:keepNext w:val="0"/>
        <w:keepLines w:val="0"/>
        <w:pageBreakBefore w:val="0"/>
        <w:kinsoku/>
        <w:wordWrap/>
        <w:overflowPunct/>
        <w:topLinePunct w:val="0"/>
        <w:autoSpaceDE/>
        <w:autoSpaceDN/>
        <w:bidi w:val="0"/>
        <w:spacing w:before="0" w:beforeLines="0" w:after="0" w:afterLines="0" w:line="578" w:lineRule="exact"/>
        <w:ind w:left="0" w:leftChars="0" w:right="0" w:rightChars="0"/>
        <w:jc w:val="both"/>
        <w:textAlignment w:val="auto"/>
        <w:rPr>
          <w:rFonts w:hint="eastAsia"/>
          <w:sz w:val="28"/>
          <w:szCs w:val="28"/>
        </w:rPr>
      </w:pPr>
      <w:r>
        <w:rPr>
          <w:rFonts w:hint="eastAsia"/>
          <w:sz w:val="28"/>
          <w:szCs w:val="28"/>
        </w:rPr>
        <w:t>前期物业服务</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本公司于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日，通过市前期物业管理招投标平台,选聘</w:t>
      </w:r>
      <w:r>
        <w:rPr>
          <w:rFonts w:hint="eastAsia"/>
          <w:sz w:val="28"/>
          <w:szCs w:val="28"/>
          <w:u w:val="single"/>
        </w:rPr>
        <w:t xml:space="preserve">                   </w:t>
      </w:r>
      <w:r>
        <w:rPr>
          <w:rFonts w:hint="eastAsia"/>
          <w:sz w:val="28"/>
          <w:szCs w:val="28"/>
        </w:rPr>
        <w:t>为本项目提供前期物业服务，前期物业服务委托合同已签订并于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日向项目所在地的区物业管理行政主管部门备案。</w:t>
      </w:r>
    </w:p>
    <w:p>
      <w:pPr>
        <w:pStyle w:val="16"/>
        <w:keepNext w:val="0"/>
        <w:keepLines w:val="0"/>
        <w:pageBreakBefore w:val="0"/>
        <w:kinsoku/>
        <w:wordWrap/>
        <w:overflowPunct/>
        <w:topLinePunct w:val="0"/>
        <w:autoSpaceDE/>
        <w:autoSpaceDN/>
        <w:bidi w:val="0"/>
        <w:spacing w:before="0" w:beforeLines="0" w:after="0" w:afterLines="0" w:line="578" w:lineRule="exact"/>
        <w:ind w:left="0" w:leftChars="0" w:right="0" w:rightChars="0"/>
        <w:jc w:val="both"/>
        <w:textAlignment w:val="auto"/>
        <w:rPr>
          <w:rFonts w:hint="eastAsia"/>
          <w:sz w:val="28"/>
          <w:szCs w:val="28"/>
        </w:rPr>
      </w:pPr>
      <w:r>
        <w:rPr>
          <w:rFonts w:hint="eastAsia"/>
          <w:sz w:val="28"/>
          <w:szCs w:val="28"/>
        </w:rPr>
        <w:t>商品房质量责任承担主体和承担方式</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根据《城市房地产开发经营管理条例》等相关法律法规规定，我公司是工程质量的第一责任人，对建设工程的质量全面负责。《住宅质量保证书》是我公司对所售的商品房承担质量的法律文件，我公司承诺在法定的保修期内，承担该项目的工程质量保修责任，并按合同约定，履行办证等相关义务。</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ascii="宋体" w:hAnsi="宋体" w:eastAsia="宋体" w:cs="宋体"/>
          <w:sz w:val="28"/>
          <w:szCs w:val="28"/>
        </w:rPr>
      </w:pPr>
      <w:r>
        <w:rPr>
          <w:rFonts w:hint="eastAsia" w:ascii="宋体" w:hAnsi="宋体" w:eastAsia="宋体" w:cs="宋体"/>
          <w:sz w:val="28"/>
          <w:szCs w:val="28"/>
        </w:rPr>
        <w:t>依据国家住建部《关于进一步加强房地产市场监管完善商品住房预售制度有关间题的通知》(建房﹝2010﹞53号)、《海南省住房和城乡建设</w:t>
      </w:r>
      <w:r>
        <w:rPr>
          <w:rFonts w:hint="eastAsia" w:ascii="宋体" w:hAnsi="宋体" w:eastAsia="宋体" w:cs="宋体"/>
          <w:sz w:val="28"/>
          <w:szCs w:val="28"/>
          <w:lang w:val="en-US" w:eastAsia="zh-CN"/>
        </w:rPr>
        <w:t>厅</w:t>
      </w:r>
      <w:bookmarkStart w:id="2" w:name="_GoBack"/>
      <w:bookmarkEnd w:id="2"/>
      <w:r>
        <w:rPr>
          <w:rFonts w:hint="eastAsia" w:ascii="宋体" w:hAnsi="宋体" w:eastAsia="宋体" w:cs="宋体"/>
          <w:sz w:val="28"/>
          <w:szCs w:val="28"/>
        </w:rPr>
        <w:t>关于加强房地产市场监管规范市场秩序的通知》(琼建房﹝2012﹞103号)等规定，依法推进房地产开发建设、配套、验收、办证等环节的顺利实施，维护购房者的合法权益，确保我市房地产健康稳定发展，我公司自愿遵守以上各项规定，主动承担本房地产开发建设项目的开发质量和其它履约担保的责任。</w:t>
      </w:r>
    </w:p>
    <w:p>
      <w:pPr>
        <w:pStyle w:val="16"/>
        <w:keepNext w:val="0"/>
        <w:keepLines w:val="0"/>
        <w:pageBreakBefore w:val="0"/>
        <w:kinsoku/>
        <w:wordWrap/>
        <w:overflowPunct/>
        <w:topLinePunct w:val="0"/>
        <w:autoSpaceDE/>
        <w:autoSpaceDN/>
        <w:bidi w:val="0"/>
        <w:spacing w:before="0" w:beforeLines="0" w:after="0" w:afterLines="0" w:line="578" w:lineRule="exact"/>
        <w:ind w:left="0" w:leftChars="0" w:right="0" w:rightChars="0"/>
        <w:jc w:val="both"/>
        <w:textAlignment w:val="auto"/>
        <w:rPr>
          <w:rFonts w:hint="eastAsia"/>
          <w:sz w:val="28"/>
          <w:szCs w:val="28"/>
        </w:rPr>
      </w:pPr>
      <w:r>
        <w:rPr>
          <w:rFonts w:hint="eastAsia"/>
          <w:sz w:val="28"/>
          <w:szCs w:val="28"/>
        </w:rPr>
        <w:t>商品房交付使用条件</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开发企业必须在商品房开发项目的消防、人防、质量、环保和规划等综合验收合格，供水、供电、燃气、智能化、通讯、网络、电视、道路、景观水系、绿地、园林、停车位、垃圾处理、污水处理、游泳池、球场、健身场所、文化阅览室、公共会所、门岗、物业服务用房等规划建设的配套基础服务设施建成并满足使用要求，拆迁安置和物业管理方案已落实，并将有关证明材料报送住建（规建）、房管部门备案之后，方可将商品房交付使用。未取得商品房交付备案文件的项目，一律不得交付使用。开发企业提供精装修商品房交付使用的，应当设置样板房，并在买卖合同中明确商品房的装修材料、设备和施工质量的具体标准。开发企业应当说明实际交付的商品房质量、设备及装修与样板房是否一致；未作说明的，实际交付的商品房应当与样板房一致，并不低于合同约定的装修标准。商品房交付时，应公示消防、人防、质量、环保、规划等各种验收合格及备案证件和配套基础服务设施建成并满足使用要求的证明性文件等相关信息。</w:t>
      </w:r>
    </w:p>
    <w:p>
      <w:pPr>
        <w:pStyle w:val="16"/>
        <w:keepNext w:val="0"/>
        <w:keepLines w:val="0"/>
        <w:pageBreakBefore w:val="0"/>
        <w:kinsoku/>
        <w:wordWrap/>
        <w:overflowPunct/>
        <w:topLinePunct w:val="0"/>
        <w:autoSpaceDE/>
        <w:autoSpaceDN/>
        <w:bidi w:val="0"/>
        <w:spacing w:before="0" w:beforeLines="0" w:after="0" w:afterLines="0" w:line="578" w:lineRule="exact"/>
        <w:ind w:left="0" w:leftChars="0" w:right="0" w:rightChars="0"/>
        <w:jc w:val="both"/>
        <w:textAlignment w:val="auto"/>
        <w:rPr>
          <w:rFonts w:hint="eastAsia"/>
          <w:sz w:val="28"/>
          <w:szCs w:val="28"/>
        </w:rPr>
      </w:pPr>
      <w:r>
        <w:rPr>
          <w:rFonts w:hint="eastAsia"/>
          <w:sz w:val="28"/>
          <w:szCs w:val="28"/>
        </w:rPr>
        <w:t>商品房质量投诉渠道</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购房人投诉房屋质量问题的渠道、方式及投诉处理程序：</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如：XX项目由x经纪公司代理销售，您在购房过程中对销售服务有任何意见或建议，请您致电本项目销售负责人进行投诉，我们将立即处理，您的投诉将使我们的工作更加完美。</w:t>
      </w:r>
    </w:p>
    <w:p>
      <w:pPr>
        <w:ind w:firstLine="640"/>
        <w:rPr>
          <w:rFonts w:hint="eastAsia"/>
          <w:sz w:val="28"/>
          <w:szCs w:val="28"/>
        </w:rPr>
      </w:pPr>
      <w:r>
        <w:rPr>
          <w:rFonts w:hint="eastAsia"/>
          <w:sz w:val="28"/>
          <w:szCs w:val="28"/>
        </w:rPr>
        <w:t>销售经理：</w:t>
      </w:r>
    </w:p>
    <w:p>
      <w:pPr>
        <w:ind w:firstLine="640"/>
        <w:rPr>
          <w:rFonts w:hint="eastAsia"/>
          <w:sz w:val="28"/>
          <w:szCs w:val="28"/>
        </w:rPr>
      </w:pPr>
      <w:r>
        <w:rPr>
          <w:rFonts w:hint="eastAsia"/>
          <w:sz w:val="28"/>
          <w:szCs w:val="28"/>
        </w:rPr>
        <w:t xml:space="preserve">联系电话：  </w:t>
      </w:r>
    </w:p>
    <w:p>
      <w:pPr>
        <w:pStyle w:val="16"/>
        <w:keepNext w:val="0"/>
        <w:keepLines w:val="0"/>
        <w:pageBreakBefore w:val="0"/>
        <w:kinsoku/>
        <w:wordWrap/>
        <w:overflowPunct/>
        <w:topLinePunct w:val="0"/>
        <w:autoSpaceDE/>
        <w:autoSpaceDN/>
        <w:bidi w:val="0"/>
        <w:spacing w:before="0" w:beforeLines="0" w:after="0" w:afterLines="0" w:line="578" w:lineRule="exact"/>
        <w:ind w:left="0" w:leftChars="0" w:right="0" w:rightChars="0"/>
        <w:jc w:val="both"/>
        <w:textAlignment w:val="auto"/>
        <w:rPr>
          <w:rFonts w:hint="eastAsia"/>
          <w:sz w:val="28"/>
          <w:szCs w:val="28"/>
        </w:rPr>
      </w:pPr>
      <w:r>
        <w:rPr>
          <w:rFonts w:hint="eastAsia"/>
          <w:sz w:val="28"/>
          <w:szCs w:val="28"/>
        </w:rPr>
        <w:t>预售行为承诺</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为保持良好的房地产市场秩序，倡导和建设诚信经营，创造公平、合理的商品房买卖市场环境，提升公司形象和口碑，我司郑重作以下承诺：</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(一</w:t>
      </w:r>
      <w:r>
        <w:rPr>
          <w:sz w:val="28"/>
          <w:szCs w:val="28"/>
        </w:rPr>
        <w:t>)</w:t>
      </w:r>
      <w:r>
        <w:rPr>
          <w:rFonts w:hint="eastAsia"/>
          <w:sz w:val="28"/>
          <w:szCs w:val="28"/>
        </w:rPr>
        <w:t>不发布虚假、欺骗、误导消费者的宣传广告，不随意承诺无法兑现的事项；未取得预售许可不进行预售，不以认购、预订、排号、发放VIP卡等方式向买受人收取或变相收取定金、预定款等性质的费用；</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(二</w:t>
      </w:r>
      <w:r>
        <w:rPr>
          <w:sz w:val="28"/>
          <w:szCs w:val="28"/>
        </w:rPr>
        <w:t>)</w:t>
      </w:r>
      <w:r>
        <w:rPr>
          <w:rFonts w:hint="eastAsia"/>
          <w:sz w:val="28"/>
          <w:szCs w:val="28"/>
        </w:rPr>
        <w:t>公平、合理制定商品房买卖合同条款，不制定与范本合同相冲突的条款；及时依法合规处理出现的纠纷和有效投诉，避免群体性事件的发生；不捂盘惜售、哄抬房价，不以畸高价格销售等方式人为制造房源紧张；</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(三</w:t>
      </w:r>
      <w:r>
        <w:rPr>
          <w:sz w:val="28"/>
          <w:szCs w:val="28"/>
        </w:rPr>
        <w:t>)</w:t>
      </w:r>
      <w:r>
        <w:rPr>
          <w:rFonts w:hint="eastAsia"/>
          <w:sz w:val="28"/>
          <w:szCs w:val="28"/>
        </w:rPr>
        <w:t>取得预售许可后，在10日内一次性公开全部准予销售房源及每套房屋价格，并严格按照申报价格，明码标价对外销售；</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(四</w:t>
      </w:r>
      <w:r>
        <w:rPr>
          <w:sz w:val="28"/>
          <w:szCs w:val="28"/>
        </w:rPr>
        <w:t>)</w:t>
      </w:r>
      <w:r>
        <w:rPr>
          <w:rFonts w:hint="eastAsia"/>
          <w:sz w:val="28"/>
          <w:szCs w:val="28"/>
        </w:rPr>
        <w:t>不采取返本销售或者变相返本销售方式销售商品房，不采取售后包租或者变相售后包租的方式销售未竣工商品房；</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(五</w:t>
      </w:r>
      <w:r>
        <w:rPr>
          <w:sz w:val="28"/>
          <w:szCs w:val="28"/>
        </w:rPr>
        <w:t>)</w:t>
      </w:r>
      <w:r>
        <w:rPr>
          <w:rFonts w:hint="eastAsia"/>
          <w:sz w:val="28"/>
          <w:szCs w:val="28"/>
        </w:rPr>
        <w:t>按规定公示应当公示的内容，不故意隐瞒；</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(六</w:t>
      </w:r>
      <w:r>
        <w:rPr>
          <w:sz w:val="28"/>
          <w:szCs w:val="28"/>
        </w:rPr>
        <w:t>)</w:t>
      </w:r>
      <w:r>
        <w:rPr>
          <w:rFonts w:hint="eastAsia"/>
          <w:sz w:val="28"/>
          <w:szCs w:val="28"/>
        </w:rPr>
        <w:t>统一使用财政专用票据代收业主物业维修资金，并按规定及时将资金存入物业维修资金专户。依据《商品房销售管理办法》及三亚市的相关规定，合理使用商品房预售款项；</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(七</w:t>
      </w:r>
      <w:r>
        <w:rPr>
          <w:sz w:val="28"/>
          <w:szCs w:val="28"/>
        </w:rPr>
        <w:t>)</w:t>
      </w:r>
      <w:r>
        <w:rPr>
          <w:rFonts w:hint="eastAsia"/>
          <w:sz w:val="28"/>
          <w:szCs w:val="28"/>
        </w:rPr>
        <w:t>严格执行省、市相关限购规定；</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(八</w:t>
      </w:r>
      <w:r>
        <w:rPr>
          <w:sz w:val="28"/>
          <w:szCs w:val="28"/>
        </w:rPr>
        <w:t>)</w:t>
      </w:r>
      <w:r>
        <w:rPr>
          <w:rFonts w:hint="eastAsia"/>
          <w:sz w:val="28"/>
          <w:szCs w:val="28"/>
        </w:rPr>
        <w:t>严格执行《海南省物价局关于实施商品住房预售价格备案的通知》（琼价费管</w:t>
      </w:r>
      <w:r>
        <w:rPr>
          <w:rFonts w:hint="eastAsia" w:ascii="方正仿宋_GBK" w:hAnsi="等线" w:eastAsia="方正仿宋_GBK"/>
          <w:sz w:val="28"/>
          <w:szCs w:val="28"/>
        </w:rPr>
        <w:t>﹝</w:t>
      </w:r>
      <w:r>
        <w:rPr>
          <w:rFonts w:hint="eastAsia"/>
          <w:sz w:val="28"/>
          <w:szCs w:val="28"/>
        </w:rPr>
        <w:t>2017</w:t>
      </w:r>
      <w:r>
        <w:rPr>
          <w:rFonts w:hint="eastAsia" w:ascii="方正仿宋_GBK" w:hAnsi="等线" w:eastAsia="方正仿宋_GBK"/>
          <w:sz w:val="28"/>
          <w:szCs w:val="28"/>
        </w:rPr>
        <w:t>﹞</w:t>
      </w:r>
      <w:r>
        <w:rPr>
          <w:rFonts w:hint="eastAsia"/>
          <w:sz w:val="28"/>
          <w:szCs w:val="28"/>
        </w:rPr>
        <w:t>180号）的相关规定；</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(九</w:t>
      </w:r>
      <w:r>
        <w:rPr>
          <w:sz w:val="28"/>
          <w:szCs w:val="28"/>
        </w:rPr>
        <w:t>)</w:t>
      </w:r>
      <w:r>
        <w:rPr>
          <w:rFonts w:hint="eastAsia"/>
          <w:sz w:val="28"/>
          <w:szCs w:val="28"/>
        </w:rPr>
        <w:t>提交的所有资料真实、合法，取得预售许可证后如有规划许可变更或其它变更，须及时将变更情况及变更材料向房产行政管理部门备案。</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rFonts w:hint="eastAsia"/>
          <w:sz w:val="28"/>
          <w:szCs w:val="28"/>
        </w:rPr>
      </w:pPr>
      <w:r>
        <w:rPr>
          <w:rFonts w:hint="eastAsia"/>
          <w:sz w:val="28"/>
          <w:szCs w:val="28"/>
        </w:rPr>
        <w:t>如发生以上违规行为，我司愿接受主管部门相应处罚，并积极改正，造成影响的，行政主管部门可暂停受理商品房预售项目许可申请或暂时冻结商品房网上签约功能。</w:t>
      </w:r>
    </w:p>
    <w:p>
      <w:pPr>
        <w:keepNext w:val="0"/>
        <w:keepLines w:val="0"/>
        <w:pageBreakBefore w:val="0"/>
        <w:kinsoku/>
        <w:wordWrap/>
        <w:overflowPunct/>
        <w:topLinePunct w:val="0"/>
        <w:autoSpaceDE/>
        <w:autoSpaceDN/>
        <w:bidi w:val="0"/>
        <w:spacing w:line="578" w:lineRule="exact"/>
        <w:ind w:left="0" w:leftChars="0" w:right="0" w:rightChars="0" w:firstLine="640"/>
        <w:jc w:val="both"/>
        <w:textAlignment w:val="auto"/>
        <w:rPr>
          <w:sz w:val="28"/>
          <w:szCs w:val="28"/>
        </w:rPr>
      </w:pPr>
      <w:r>
        <w:rPr>
          <w:rFonts w:hint="eastAsia"/>
          <w:sz w:val="28"/>
          <w:szCs w:val="28"/>
        </w:rPr>
        <w:t>我公司对本预售方案的真实性负责，并将切实履行。</w:t>
      </w:r>
    </w:p>
    <w:p>
      <w:pPr>
        <w:ind w:firstLine="640"/>
        <w:rPr>
          <w:sz w:val="28"/>
          <w:szCs w:val="28"/>
        </w:rPr>
      </w:pPr>
    </w:p>
    <w:p>
      <w:pPr>
        <w:ind w:firstLine="640"/>
        <w:rPr>
          <w:sz w:val="28"/>
          <w:szCs w:val="28"/>
        </w:rPr>
      </w:pPr>
    </w:p>
    <w:p>
      <w:pPr>
        <w:ind w:firstLine="640"/>
        <w:rPr>
          <w:sz w:val="28"/>
          <w:szCs w:val="28"/>
        </w:rPr>
      </w:pPr>
    </w:p>
    <w:p>
      <w:pPr>
        <w:rPr>
          <w:rFonts w:hint="eastAsia"/>
          <w:sz w:val="28"/>
          <w:szCs w:val="28"/>
        </w:rPr>
      </w:pPr>
      <w:r>
        <w:rPr>
          <w:rFonts w:hint="eastAsia"/>
          <w:sz w:val="28"/>
          <w:szCs w:val="28"/>
        </w:rPr>
        <w:t>开发企业（盖章）                  企业负责人（签字盖章）</w:t>
      </w:r>
    </w:p>
    <w:p>
      <w:pPr>
        <w:rPr>
          <w:rFonts w:hint="eastAsia"/>
          <w:sz w:val="28"/>
          <w:szCs w:val="28"/>
        </w:rPr>
      </w:pPr>
    </w:p>
    <w:p>
      <w:pPr>
        <w:rPr>
          <w:rFonts w:hint="eastAsia"/>
          <w:sz w:val="28"/>
          <w:szCs w:val="28"/>
        </w:rPr>
      </w:pPr>
    </w:p>
    <w:p>
      <w:pPr>
        <w:ind w:firstLine="640"/>
        <w:rPr>
          <w:rFonts w:hint="eastAsia"/>
          <w:sz w:val="28"/>
          <w:szCs w:val="28"/>
        </w:rPr>
      </w:pPr>
      <w:r>
        <w:rPr>
          <w:rFonts w:hint="eastAsia"/>
          <w:sz w:val="28"/>
          <w:szCs w:val="28"/>
        </w:rPr>
        <w:t xml:space="preserve">                                年    月   日</w:t>
      </w:r>
    </w:p>
    <w:p>
      <w:pPr>
        <w:numPr>
          <w:ilvl w:val="0"/>
          <w:numId w:val="6"/>
        </w:numPr>
        <w:ind w:firstLine="640" w:firstLineChars="200"/>
        <w:jc w:val="center"/>
        <w:rPr>
          <w:rFonts w:ascii="黑体" w:hAnsi="黑体" w:eastAsia="黑体" w:cs="黑体"/>
          <w:color w:val="333333"/>
          <w:kern w:val="0"/>
          <w:sz w:val="32"/>
          <w:szCs w:val="32"/>
          <w:shd w:val="clear" w:color="auto" w:fill="FFFFFF"/>
        </w:rPr>
        <w:sectPr>
          <w:pgSz w:w="11906" w:h="16838"/>
          <w:pgMar w:top="1440" w:right="1800" w:bottom="1440" w:left="1800" w:header="851" w:footer="992" w:gutter="0"/>
          <w:cols w:space="425" w:num="1"/>
          <w:docGrid w:type="lines" w:linePitch="312" w:charSpace="0"/>
        </w:sectPr>
      </w:pPr>
    </w:p>
    <w:p>
      <w:pPr>
        <w:numPr>
          <w:ilvl w:val="0"/>
          <w:numId w:val="6"/>
        </w:numPr>
        <w:ind w:firstLine="880" w:firstLineChars="200"/>
        <w:jc w:val="center"/>
        <w:rPr>
          <w:rFonts w:ascii="黑体" w:hAnsi="黑体" w:eastAsia="黑体" w:cs="黑体"/>
          <w:color w:val="333333"/>
          <w:kern w:val="0"/>
          <w:sz w:val="44"/>
          <w:szCs w:val="44"/>
          <w:shd w:val="clear" w:color="auto" w:fill="FFFFFF"/>
        </w:rPr>
      </w:pPr>
      <w:r>
        <w:rPr>
          <w:rFonts w:hint="eastAsia" w:ascii="黑体" w:hAnsi="黑体" w:eastAsia="黑体" w:cs="黑体"/>
          <w:color w:val="333333"/>
          <w:kern w:val="0"/>
          <w:sz w:val="44"/>
          <w:szCs w:val="44"/>
          <w:shd w:val="clear" w:color="auto" w:fill="FFFFFF"/>
        </w:rPr>
        <w:t>价格备案文件及房号表</w:t>
      </w:r>
    </w:p>
    <w:p>
      <w:pPr>
        <w:rPr>
          <w:rFonts w:ascii="黑体" w:hAnsi="黑体" w:eastAsia="黑体" w:cs="黑体"/>
          <w:color w:val="333333"/>
          <w:kern w:val="0"/>
          <w:sz w:val="32"/>
          <w:szCs w:val="32"/>
          <w:shd w:val="clear" w:color="auto" w:fill="FFFFFF"/>
        </w:rPr>
      </w:pPr>
    </w:p>
    <w:p>
      <w:pPr>
        <w:rPr>
          <w:rFonts w:ascii="黑体" w:hAnsi="黑体" w:eastAsia="黑体" w:cs="黑体"/>
          <w:color w:val="333333"/>
          <w:kern w:val="0"/>
          <w:sz w:val="32"/>
          <w:szCs w:val="32"/>
          <w:shd w:val="clear" w:color="auto" w:fill="FFFFFF"/>
        </w:rPr>
      </w:pPr>
    </w:p>
    <w:p>
      <w:pPr>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（附价格备案文件及房号表复印件，并加盖单位公章）</w:t>
      </w:r>
    </w:p>
    <w:p>
      <w:pPr>
        <w:rPr>
          <w:rFonts w:ascii="黑体" w:hAnsi="黑体" w:eastAsia="黑体" w:cs="黑体"/>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说明：产权式酒店项目在申请销售价格备案前，请先到信息中心7006室审核房号表，避免备案后房号及面积等出现差异。</w:t>
      </w:r>
    </w:p>
    <w:p>
      <w:pPr>
        <w:numPr>
          <w:ilvl w:val="0"/>
          <w:numId w:val="6"/>
        </w:numPr>
        <w:ind w:firstLine="640" w:firstLineChars="200"/>
        <w:jc w:val="center"/>
        <w:rPr>
          <w:rFonts w:ascii="黑体" w:hAnsi="黑体" w:eastAsia="黑体" w:cs="黑体"/>
          <w:color w:val="000000"/>
          <w:sz w:val="32"/>
          <w:szCs w:val="32"/>
          <w:shd w:val="clear" w:color="auto" w:fill="FFFFFF"/>
        </w:rPr>
        <w:sectPr>
          <w:pgSz w:w="11906" w:h="16838"/>
          <w:pgMar w:top="1440" w:right="1800" w:bottom="1440" w:left="1800" w:header="851" w:footer="992" w:gutter="0"/>
          <w:cols w:space="425" w:num="1"/>
          <w:docGrid w:type="lines" w:linePitch="312" w:charSpace="0"/>
        </w:sectPr>
      </w:pPr>
    </w:p>
    <w:p>
      <w:pPr>
        <w:numPr>
          <w:ilvl w:val="0"/>
          <w:numId w:val="6"/>
        </w:numPr>
        <w:ind w:firstLine="880" w:firstLineChars="200"/>
        <w:jc w:val="center"/>
        <w:rPr>
          <w:rFonts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预售资金监管三方协议</w:t>
      </w:r>
    </w:p>
    <w:p>
      <w:pPr>
        <w:rPr>
          <w:rFonts w:ascii="黑体" w:hAnsi="黑体" w:eastAsia="黑体" w:cs="黑体"/>
          <w:color w:val="000000"/>
          <w:sz w:val="32"/>
          <w:szCs w:val="32"/>
          <w:shd w:val="clear" w:color="auto" w:fill="FFFFFF"/>
        </w:rPr>
      </w:pPr>
    </w:p>
    <w:p>
      <w:pP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(后附预售资金监管三方协议，复印件加盖单位公章)</w:t>
      </w:r>
    </w:p>
    <w:p>
      <w:pPr>
        <w:jc w:val="center"/>
        <w:rPr>
          <w:rFonts w:ascii="黑体" w:hAnsi="黑体" w:eastAsia="黑体" w:cs="黑体"/>
          <w:color w:val="000000"/>
          <w:sz w:val="32"/>
          <w:szCs w:val="32"/>
          <w:shd w:val="clear" w:color="auto" w:fill="FFFFFF"/>
        </w:rPr>
        <w:sectPr>
          <w:pgSz w:w="11906" w:h="16838"/>
          <w:pgMar w:top="1440" w:right="1800" w:bottom="1440" w:left="1800" w:header="851" w:footer="992" w:gutter="0"/>
          <w:cols w:space="425" w:num="1"/>
          <w:docGrid w:type="lines" w:linePitch="312" w:charSpace="0"/>
        </w:sectPr>
      </w:pPr>
    </w:p>
    <w:p>
      <w:pPr>
        <w:numPr>
          <w:ilvl w:val="0"/>
          <w:numId w:val="6"/>
        </w:numPr>
        <w:ind w:firstLine="880" w:firstLineChars="200"/>
        <w:jc w:val="center"/>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商品房预售合同</w:t>
      </w:r>
    </w:p>
    <w:p>
      <w:pPr>
        <w:widowControl w:val="0"/>
        <w:numPr>
          <w:ilvl w:val="0"/>
          <w:numId w:val="0"/>
        </w:numPr>
        <w:jc w:val="center"/>
        <w:rPr>
          <w:rFonts w:hint="eastAsia" w:ascii="黑体" w:hAnsi="黑体" w:eastAsia="黑体" w:cs="黑体"/>
          <w:color w:val="000000"/>
          <w:sz w:val="32"/>
          <w:szCs w:val="32"/>
          <w:shd w:val="clear" w:color="auto" w:fill="FFFFFF"/>
        </w:rPr>
      </w:pPr>
    </w:p>
    <w:p>
      <w:pPr>
        <w:widowControl w:val="0"/>
        <w:numPr>
          <w:ilvl w:val="0"/>
          <w:numId w:val="0"/>
        </w:numPr>
        <w:jc w:val="center"/>
        <w:rPr>
          <w:rFonts w:hint="eastAsia" w:ascii="黑体" w:hAnsi="黑体" w:eastAsia="黑体" w:cs="黑体"/>
          <w:color w:val="000000"/>
          <w:sz w:val="32"/>
          <w:szCs w:val="32"/>
          <w:shd w:val="clear" w:color="auto" w:fill="FFFFFF"/>
        </w:rPr>
      </w:pPr>
    </w:p>
    <w:p>
      <w:pPr>
        <w:widowControl w:val="0"/>
        <w:numPr>
          <w:ilvl w:val="0"/>
          <w:numId w:val="0"/>
        </w:numPr>
        <w:jc w:val="center"/>
        <w:rPr>
          <w:rFonts w:hint="eastAsia" w:ascii="黑体" w:hAnsi="黑体" w:eastAsia="黑体" w:cs="黑体"/>
          <w:color w:val="000000"/>
          <w:sz w:val="32"/>
          <w:szCs w:val="32"/>
          <w:shd w:val="clear" w:color="auto" w:fill="FFFFFF"/>
        </w:rPr>
      </w:pPr>
    </w:p>
    <w:p>
      <w:pPr>
        <w:widowControl w:val="0"/>
        <w:numPr>
          <w:ilvl w:val="0"/>
          <w:numId w:val="0"/>
        </w:numPr>
        <w:jc w:val="center"/>
        <w:rPr>
          <w:rFonts w:hint="eastAsia" w:ascii="黑体" w:hAnsi="黑体" w:eastAsia="黑体" w:cs="黑体"/>
          <w:color w:val="000000"/>
          <w:sz w:val="32"/>
          <w:szCs w:val="32"/>
          <w:shd w:val="clear" w:color="auto" w:fill="FFFFFF"/>
        </w:rPr>
      </w:pPr>
    </w:p>
    <w:p>
      <w:pP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说明：商品房预售合同范本暂按2014年国家范本执行，后续系统及相关问题解决后按2017年海南省范本执行。</w:t>
      </w: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新宋体"/>
          <w:lang w:eastAsia="zh-CN"/>
        </w:rPr>
      </w:pPr>
    </w:p>
    <w:p>
      <w:pPr>
        <w:pStyle w:val="3"/>
        <w:tabs>
          <w:tab w:val="left" w:pos="5717"/>
        </w:tabs>
        <w:spacing w:line="380" w:lineRule="exact"/>
        <w:rPr>
          <w:rFonts w:ascii="宋体" w:hAnsi="宋体" w:eastAsia="宋体" w:cs="宋体"/>
          <w:lang w:eastAsia="zh-CN"/>
        </w:rPr>
      </w:pPr>
      <w:r>
        <w:rPr>
          <w:rFonts w:ascii="宋体" w:hAnsi="宋体" w:eastAsia="宋体" w:cs="新宋体"/>
          <w:lang w:eastAsia="zh-CN"/>
        </w:rPr>
        <w:t>GF-2014-0171</w:t>
      </w:r>
      <w:r>
        <w:rPr>
          <w:rFonts w:ascii="宋体" w:hAnsi="宋体" w:eastAsia="宋体" w:cs="新宋体"/>
          <w:lang w:eastAsia="zh-CN"/>
        </w:rPr>
        <w:tab/>
      </w:r>
      <w:r>
        <w:rPr>
          <w:rFonts w:hint="eastAsia" w:ascii="宋体" w:hAnsi="宋体" w:eastAsia="宋体" w:cs="宋体"/>
          <w:lang w:eastAsia="zh-CN"/>
        </w:rPr>
        <w:t>合同编号：</w:t>
      </w:r>
    </w:p>
    <w:p>
      <w:pPr>
        <w:spacing w:before="5" w:line="130" w:lineRule="exact"/>
        <w:rPr>
          <w:rFonts w:ascii="宋体"/>
          <w:sz w:val="13"/>
          <w:szCs w:val="13"/>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tabs>
          <w:tab w:val="left" w:pos="3752"/>
          <w:tab w:val="left" w:pos="4832"/>
          <w:tab w:val="left" w:pos="5912"/>
        </w:tabs>
        <w:spacing w:line="271" w:lineRule="auto"/>
        <w:ind w:right="438"/>
        <w:jc w:val="center"/>
        <w:rPr>
          <w:rFonts w:ascii="方正小标宋简体" w:hAnsi="宋体" w:eastAsia="方正小标宋简体" w:cs="Microsoft JhengHei"/>
          <w:spacing w:val="64"/>
          <w:sz w:val="72"/>
          <w:szCs w:val="72"/>
        </w:rPr>
      </w:pPr>
      <w:r>
        <w:rPr>
          <w:rFonts w:hint="eastAsia" w:ascii="方正小标宋简体" w:hAnsi="宋体" w:eastAsia="方正小标宋简体" w:cs="Microsoft JhengHei"/>
          <w:spacing w:val="64"/>
          <w:sz w:val="72"/>
          <w:szCs w:val="72"/>
        </w:rPr>
        <w:t xml:space="preserve">  商品房买卖合同（预售）</w:t>
      </w:r>
    </w:p>
    <w:p>
      <w:pPr>
        <w:tabs>
          <w:tab w:val="left" w:pos="3752"/>
          <w:tab w:val="left" w:pos="4832"/>
          <w:tab w:val="left" w:pos="5912"/>
        </w:tabs>
        <w:spacing w:line="271" w:lineRule="auto"/>
        <w:ind w:right="438"/>
        <w:jc w:val="center"/>
        <w:rPr>
          <w:rFonts w:ascii="方正小标宋简体" w:hAnsi="宋体" w:eastAsia="方正小标宋简体" w:cs="Microsoft JhengHei"/>
          <w:sz w:val="72"/>
          <w:szCs w:val="72"/>
        </w:rPr>
      </w:pPr>
      <w:r>
        <w:rPr>
          <w:rFonts w:hint="eastAsia" w:ascii="方正小标宋简体" w:hAnsi="宋体" w:eastAsia="方正小标宋简体" w:cs="Microsoft JhengHei"/>
          <w:sz w:val="72"/>
          <w:szCs w:val="72"/>
        </w:rPr>
        <w:t>示 范 文 本</w:t>
      </w: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before="15" w:line="200" w:lineRule="exact"/>
        <w:rPr>
          <w:rFonts w:ascii="宋体"/>
          <w:sz w:val="20"/>
          <w:szCs w:val="20"/>
        </w:rPr>
      </w:pPr>
    </w:p>
    <w:p>
      <w:pPr>
        <w:widowControl/>
        <w:spacing w:line="600" w:lineRule="exact"/>
        <w:ind w:firstLine="1200" w:firstLineChars="400"/>
        <w:rPr>
          <w:rFonts w:ascii="宋体" w:hAnsi="宋体" w:cs="宋体"/>
          <w:bCs/>
          <w:kern w:val="0"/>
          <w:sz w:val="30"/>
          <w:szCs w:val="30"/>
        </w:rPr>
      </w:pPr>
      <w:r>
        <w:rPr>
          <w:rFonts w:hint="eastAsia" w:ascii="宋体" w:hAnsi="宋体" w:cs="宋体"/>
          <w:bCs/>
          <w:kern w:val="0"/>
          <w:sz w:val="30"/>
          <w:szCs w:val="30"/>
        </w:rPr>
        <w:t>出卖人：</w:t>
      </w:r>
    </w:p>
    <w:p>
      <w:pPr>
        <w:widowControl/>
        <w:spacing w:line="600" w:lineRule="exact"/>
        <w:ind w:firstLine="1200" w:firstLineChars="400"/>
        <w:rPr>
          <w:rFonts w:ascii="宋体" w:hAnsi="宋体" w:cs="宋体"/>
          <w:bCs/>
          <w:kern w:val="0"/>
          <w:sz w:val="30"/>
          <w:szCs w:val="30"/>
        </w:rPr>
      </w:pPr>
      <w:r>
        <w:rPr>
          <w:rFonts w:hint="eastAsia" w:ascii="宋体" w:hAnsi="宋体" w:cs="宋体"/>
          <w:bCs/>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-1270</wp:posOffset>
                </wp:positionV>
                <wp:extent cx="2743200" cy="0"/>
                <wp:effectExtent l="0" t="0" r="0" b="0"/>
                <wp:wrapNone/>
                <wp:docPr id="1" name="直线 2"/>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17pt;margin-top:-0.1pt;height:0pt;width:216pt;z-index:251659264;mso-width-relative:page;mso-height-relative:page;" filled="f" stroked="t" coordsize="21600,21600" o:gfxdata="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iIiFnUAAAABwEAAA8AAAAA&#10;AAAAAQAgAAAAIgAAAGRycy9kb3ducmV2LnhtbFBLAQIUABQAAAAIAIdO4kDwz0b73wEAAM8DAAAO&#10;AAAAAAAAAAEAIAAAACMBAABkcnMvZTJvRG9jLnhtbFBLBQYAAAAABgAGAFkBAAB0BQAAAAA=&#10;">
                <v:fill on="f" focussize="0,0"/>
                <v:stroke color="#000000" joinstyle="round"/>
                <v:imagedata o:title=""/>
                <o:lock v:ext="edit" aspectratio="f"/>
              </v:line>
            </w:pict>
          </mc:Fallback>
        </mc:AlternateContent>
      </w:r>
      <w:r>
        <w:rPr>
          <w:rFonts w:hint="eastAsia" w:ascii="宋体" w:hAnsi="宋体" w:cs="宋体"/>
          <w:bCs/>
          <w:kern w:val="0"/>
          <w:sz w:val="30"/>
          <w:szCs w:val="30"/>
        </w:rPr>
        <w:t>买受人：</w:t>
      </w:r>
    </w:p>
    <w:p>
      <w:pPr>
        <w:widowControl/>
        <w:spacing w:line="400" w:lineRule="exact"/>
        <w:rPr>
          <w:rFonts w:ascii="宋体" w:hAnsi="宋体" w:cs="宋体"/>
          <w:bCs/>
          <w:kern w:val="0"/>
          <w:sz w:val="24"/>
        </w:rPr>
      </w:pPr>
      <w:r>
        <w:rPr>
          <w:rFonts w:ascii="宋体"/>
          <w:sz w:val="20"/>
          <w:szCs w:val="20"/>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13970</wp:posOffset>
                </wp:positionV>
                <wp:extent cx="2743200" cy="0"/>
                <wp:effectExtent l="0" t="0" r="0" b="0"/>
                <wp:wrapNone/>
                <wp:docPr id="5" name="直线 3"/>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117pt;margin-top:1.1pt;height:0pt;width:216pt;z-index:251660288;mso-width-relative:page;mso-height-relative:page;" filled="f" stroked="t" coordsize="21600,21600" o:gfxdata="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6OACNMAAAAHAQAADwAAAAAA&#10;AAABACAAAAAiAAAAZHJzL2Rvd25yZXYueG1sUEsBAhQAFAAAAAgAh07iQEDIMWLfAQAAzwMAAA4A&#10;AAAAAAAAAQAgAAAAIgEAAGRycy9lMm9Eb2MueG1sUEsFBgAAAAAGAAYAWQEAAHMFAAAAAA==&#10;">
                <v:fill on="f" focussize="0,0"/>
                <v:stroke color="#000000" joinstyle="round"/>
                <v:imagedata o:title=""/>
                <o:lock v:ext="edit" aspectratio="f"/>
              </v:line>
            </w:pict>
          </mc:Fallback>
        </mc:AlternateContent>
      </w:r>
    </w:p>
    <w:p>
      <w:pPr>
        <w:widowControl/>
        <w:spacing w:line="400" w:lineRule="exact"/>
        <w:rPr>
          <w:rFonts w:ascii="宋体" w:hAnsi="宋体" w:cs="宋体"/>
          <w:bCs/>
          <w:kern w:val="0"/>
          <w:sz w:val="24"/>
        </w:rPr>
      </w:pPr>
    </w:p>
    <w:p>
      <w:pPr>
        <w:widowControl/>
        <w:spacing w:line="400" w:lineRule="exact"/>
        <w:rPr>
          <w:rFonts w:ascii="宋体" w:hAnsi="宋体" w:cs="宋体"/>
          <w:bCs/>
          <w:kern w:val="0"/>
          <w:sz w:val="24"/>
        </w:rPr>
      </w:pPr>
      <w:r>
        <w:rPr>
          <w:rFonts w:hint="eastAsia" w:ascii="宋体" w:hAnsi="宋体" w:cs="宋体"/>
          <w:bCs/>
          <w:kern w:val="0"/>
          <w:sz w:val="24"/>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62230</wp:posOffset>
                </wp:positionV>
                <wp:extent cx="3538220" cy="716915"/>
                <wp:effectExtent l="0" t="0" r="5080" b="6985"/>
                <wp:wrapNone/>
                <wp:docPr id="4" name="文本框 4"/>
                <wp:cNvGraphicFramePr/>
                <a:graphic xmlns:a="http://schemas.openxmlformats.org/drawingml/2006/main">
                  <a:graphicData uri="http://schemas.microsoft.com/office/word/2010/wordprocessingShape">
                    <wps:wsp>
                      <wps:cNvSpPr txBox="1"/>
                      <wps:spPr>
                        <a:xfrm>
                          <a:off x="0" y="0"/>
                          <a:ext cx="3538220" cy="716915"/>
                        </a:xfrm>
                        <a:prstGeom prst="rect">
                          <a:avLst/>
                        </a:prstGeom>
                        <a:solidFill>
                          <a:srgbClr val="FFFFFF"/>
                        </a:solidFill>
                        <a:ln w="9525">
                          <a:noFill/>
                          <a:miter/>
                        </a:ln>
                      </wps:spPr>
                      <wps:txbx>
                        <w:txbxContent>
                          <w:p>
                            <w:pPr>
                              <w:pStyle w:val="3"/>
                              <w:spacing w:line="500" w:lineRule="exact"/>
                              <w:ind w:left="0"/>
                              <w:jc w:val="distribute"/>
                              <w:rPr>
                                <w:rFonts w:ascii="宋体" w:hAnsi="宋体" w:eastAsia="宋体"/>
                                <w:lang w:eastAsia="zh-CN"/>
                              </w:rPr>
                            </w:pPr>
                            <w:bookmarkStart w:id="0" w:name="_bookmark0"/>
                            <w:bookmarkEnd w:id="0"/>
                            <w:bookmarkStart w:id="1" w:name="w02014052620401962014114810_1"/>
                            <w:bookmarkEnd w:id="1"/>
                            <w:r>
                              <w:rPr>
                                <w:rFonts w:hint="eastAsia" w:ascii="宋体" w:hAnsi="宋体" w:eastAsia="宋体"/>
                                <w:lang w:eastAsia="zh-CN"/>
                              </w:rPr>
                              <w:t>中华人民共和国住房和城乡建设部</w:t>
                            </w:r>
                          </w:p>
                          <w:p>
                            <w:pPr>
                              <w:spacing w:line="500" w:lineRule="exact"/>
                              <w:rPr>
                                <w:sz w:val="28"/>
                                <w:szCs w:val="28"/>
                              </w:rPr>
                            </w:pPr>
                            <w:r>
                              <w:rPr>
                                <w:rFonts w:hint="eastAsia" w:ascii="宋体" w:hAnsi="宋体"/>
                                <w:spacing w:val="11"/>
                                <w:sz w:val="28"/>
                                <w:szCs w:val="28"/>
                              </w:rPr>
                              <w:t>中华人民共和国国家工商行政管理总局</w:t>
                            </w:r>
                            <w:r>
                              <w:rPr>
                                <w:rFonts w:hint="eastAsia" w:ascii="宋体" w:hAnsi="宋体"/>
                                <w:sz w:val="28"/>
                                <w:szCs w:val="28"/>
                              </w:rPr>
                              <w:t>局</w:t>
                            </w:r>
                          </w:p>
                        </w:txbxContent>
                      </wps:txbx>
                      <wps:bodyPr upright="1"/>
                    </wps:wsp>
                  </a:graphicData>
                </a:graphic>
              </wp:anchor>
            </w:drawing>
          </mc:Choice>
          <mc:Fallback>
            <w:pict>
              <v:shape id="_x0000_s1026" o:spid="_x0000_s1026" o:spt="202" type="#_x0000_t202" style="position:absolute;left:0pt;margin-left:72pt;margin-top:4.9pt;height:56.45pt;width:278.6pt;z-index:251664384;mso-width-relative:page;mso-height-relative:page;" fillcolor="#FFFFFF" filled="t" stroked="f" coordsize="21600,21600" o:gfxdata="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&#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y3oBPVAAAACQEAAA8AAAAAAAAAAQAgAAAAIgAAAGRy&#10;cy9kb3ducmV2LnhtbFBLAQIUABQAAAAIAIdO4kBzj4q2zwEAAIoDAAAOAAAAAAAAAAEAIAAAACQB&#10;AABkcnMvZTJvRG9jLnhtbFBLBQYAAAAABgAGAFkBAABlBQAAAAA=&#10;">
                <v:fill on="t" focussize="0,0"/>
                <v:stroke on="f" joinstyle="miter"/>
                <v:imagedata o:title=""/>
                <o:lock v:ext="edit" aspectratio="f"/>
                <v:textbox>
                  <w:txbxContent>
                    <w:p>
                      <w:pPr>
                        <w:pStyle w:val="3"/>
                        <w:spacing w:line="500" w:lineRule="exact"/>
                        <w:ind w:left="0"/>
                        <w:jc w:val="distribute"/>
                        <w:rPr>
                          <w:rFonts w:ascii="宋体" w:hAnsi="宋体" w:eastAsia="宋体"/>
                          <w:lang w:eastAsia="zh-CN"/>
                        </w:rPr>
                      </w:pPr>
                      <w:bookmarkStart w:id="0" w:name="_bookmark0"/>
                      <w:bookmarkEnd w:id="0"/>
                      <w:bookmarkStart w:id="1" w:name="w02014052620401962014114810_1"/>
                      <w:bookmarkEnd w:id="1"/>
                      <w:r>
                        <w:rPr>
                          <w:rFonts w:hint="eastAsia" w:ascii="宋体" w:hAnsi="宋体" w:eastAsia="宋体"/>
                          <w:lang w:eastAsia="zh-CN"/>
                        </w:rPr>
                        <w:t>中华人民共和国住房和城乡建设部</w:t>
                      </w:r>
                    </w:p>
                    <w:p>
                      <w:pPr>
                        <w:spacing w:line="500" w:lineRule="exact"/>
                        <w:rPr>
                          <w:sz w:val="28"/>
                          <w:szCs w:val="28"/>
                        </w:rPr>
                      </w:pPr>
                      <w:r>
                        <w:rPr>
                          <w:rFonts w:hint="eastAsia" w:ascii="宋体" w:hAnsi="宋体"/>
                          <w:spacing w:val="11"/>
                          <w:sz w:val="28"/>
                          <w:szCs w:val="28"/>
                        </w:rPr>
                        <w:t>中华人民共和国国家工商行政管理总局</w:t>
                      </w:r>
                      <w:r>
                        <w:rPr>
                          <w:rFonts w:hint="eastAsia" w:ascii="宋体" w:hAnsi="宋体"/>
                          <w:sz w:val="28"/>
                          <w:szCs w:val="28"/>
                        </w:rPr>
                        <w:t>局</w:t>
                      </w:r>
                    </w:p>
                  </w:txbxContent>
                </v:textbox>
              </v:shape>
            </w:pict>
          </mc:Fallback>
        </mc:AlternateContent>
      </w:r>
      <w:r>
        <w:rPr>
          <w:rFonts w:hint="eastAsia" w:ascii="宋体" w:hAnsi="宋体" w:cs="宋体"/>
          <w:bCs/>
          <w:kern w:val="0"/>
          <w:sz w:val="24"/>
        </w:rPr>
        <mc:AlternateContent>
          <mc:Choice Requires="wps">
            <w:drawing>
              <wp:anchor distT="0" distB="0" distL="114300" distR="114300" simplePos="0" relativeHeight="251665408" behindDoc="0" locked="0" layoutInCell="1" allowOverlap="1">
                <wp:simplePos x="0" y="0"/>
                <wp:positionH relativeFrom="column">
                  <wp:posOffset>4439920</wp:posOffset>
                </wp:positionH>
                <wp:positionV relativeFrom="paragraph">
                  <wp:posOffset>176530</wp:posOffset>
                </wp:positionV>
                <wp:extent cx="698500" cy="457200"/>
                <wp:effectExtent l="0" t="0" r="6350" b="0"/>
                <wp:wrapNone/>
                <wp:docPr id="2" name="文本框 5"/>
                <wp:cNvGraphicFramePr/>
                <a:graphic xmlns:a="http://schemas.openxmlformats.org/drawingml/2006/main">
                  <a:graphicData uri="http://schemas.microsoft.com/office/word/2010/wordprocessingShape">
                    <wps:wsp>
                      <wps:cNvSpPr txBox="1"/>
                      <wps:spPr>
                        <a:xfrm>
                          <a:off x="0" y="0"/>
                          <a:ext cx="698500" cy="457200"/>
                        </a:xfrm>
                        <a:prstGeom prst="rect">
                          <a:avLst/>
                        </a:prstGeom>
                        <a:solidFill>
                          <a:srgbClr val="FFFFFF"/>
                        </a:solidFill>
                        <a:ln w="9525">
                          <a:noFill/>
                          <a:miter/>
                        </a:ln>
                      </wps:spPr>
                      <wps:txbx>
                        <w:txbxContent>
                          <w:p>
                            <w:pPr>
                              <w:spacing w:line="580" w:lineRule="exact"/>
                              <w:rPr>
                                <w:sz w:val="32"/>
                                <w:szCs w:val="32"/>
                              </w:rPr>
                            </w:pPr>
                            <w:r>
                              <w:rPr>
                                <w:rFonts w:hint="eastAsia"/>
                                <w:sz w:val="32"/>
                                <w:szCs w:val="32"/>
                              </w:rPr>
                              <w:t>制定</w:t>
                            </w:r>
                          </w:p>
                        </w:txbxContent>
                      </wps:txbx>
                      <wps:bodyPr upright="1"/>
                    </wps:wsp>
                  </a:graphicData>
                </a:graphic>
              </wp:anchor>
            </w:drawing>
          </mc:Choice>
          <mc:Fallback>
            <w:pict>
              <v:shape id="文本框 5" o:spid="_x0000_s1026" o:spt="202" type="#_x0000_t202" style="position:absolute;left:0pt;margin-left:349.6pt;margin-top:13.9pt;height:36pt;width:55pt;z-index:251665408;mso-width-relative:page;mso-height-relative:page;" fillcolor="#FFFFFF" filled="t" stroked="f" coordsize="21600,21600" o:gfxdata="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Y4t59YAAAAJAQAADwAAAAAAAAABACAAAAAiAAAAZHJz&#10;L2Rvd25yZXYueG1sUEsBAhQAFAAAAAgAh07iQEOJecDNAQAAiQMAAA4AAAAAAAAAAQAgAAAAJQEA&#10;AGRycy9lMm9Eb2MueG1sUEsFBgAAAAAGAAYAWQEAAGQFAAAAAA==&#10;">
                <v:fill on="t" focussize="0,0"/>
                <v:stroke on="f" joinstyle="miter"/>
                <v:imagedata o:title=""/>
                <o:lock v:ext="edit" aspectratio="f"/>
                <v:textbox>
                  <w:txbxContent>
                    <w:p>
                      <w:pPr>
                        <w:spacing w:line="580" w:lineRule="exact"/>
                        <w:rPr>
                          <w:sz w:val="32"/>
                          <w:szCs w:val="32"/>
                        </w:rPr>
                      </w:pPr>
                      <w:r>
                        <w:rPr>
                          <w:rFonts w:hint="eastAsia"/>
                          <w:sz w:val="32"/>
                          <w:szCs w:val="32"/>
                        </w:rPr>
                        <w:t>制定</w:t>
                      </w:r>
                    </w:p>
                  </w:txbxContent>
                </v:textbox>
              </v:shape>
            </w:pict>
          </mc:Fallback>
        </mc:AlternateContent>
      </w:r>
    </w:p>
    <w:p>
      <w:pPr>
        <w:widowControl/>
        <w:spacing w:line="400" w:lineRule="exact"/>
        <w:rPr>
          <w:rFonts w:ascii="宋体" w:hAnsi="宋体" w:cs="宋体"/>
          <w:bCs/>
          <w:kern w:val="0"/>
          <w:sz w:val="24"/>
        </w:rPr>
      </w:pPr>
    </w:p>
    <w:p>
      <w:pPr>
        <w:widowControl/>
        <w:spacing w:line="400" w:lineRule="exact"/>
        <w:rPr>
          <w:rFonts w:ascii="宋体" w:hAnsi="宋体" w:cs="宋体"/>
          <w:bCs/>
          <w:kern w:val="0"/>
          <w:sz w:val="24"/>
        </w:rPr>
      </w:pPr>
    </w:p>
    <w:p>
      <w:pPr>
        <w:ind w:left="379"/>
        <w:jc w:val="center"/>
        <w:rPr>
          <w:rFonts w:ascii="宋体" w:hAnsi="宋体" w:cs="宋体"/>
          <w:sz w:val="30"/>
          <w:szCs w:val="30"/>
        </w:rPr>
        <w:sectPr>
          <w:pgSz w:w="11906" w:h="16838"/>
          <w:pgMar w:top="1440" w:right="1800" w:bottom="1440" w:left="1800" w:header="851" w:footer="992" w:gutter="0"/>
          <w:cols w:space="425" w:num="1"/>
          <w:docGrid w:type="lines" w:linePitch="312" w:charSpace="0"/>
        </w:sectPr>
      </w:pPr>
      <w:r>
        <w:rPr>
          <w:rFonts w:hint="eastAsia" w:ascii="宋体" w:hAnsi="宋体" w:cs="宋体"/>
          <w:sz w:val="30"/>
          <w:szCs w:val="30"/>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488950</wp:posOffset>
                </wp:positionV>
                <wp:extent cx="685800" cy="198120"/>
                <wp:effectExtent l="4445" t="4445" r="14605" b="6985"/>
                <wp:wrapNone/>
                <wp:docPr id="3" name="文本框 6"/>
                <wp:cNvGraphicFramePr/>
                <a:graphic xmlns:a="http://schemas.openxmlformats.org/drawingml/2006/main">
                  <a:graphicData uri="http://schemas.microsoft.com/office/word/2010/wordprocessingShape">
                    <wps:wsp>
                      <wps:cNvSpPr txBox="1"/>
                      <wps:spPr>
                        <a:xfrm>
                          <a:off x="0" y="0"/>
                          <a:ext cx="685800" cy="19812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6" o:spid="_x0000_s1026" o:spt="202" type="#_x0000_t202" style="position:absolute;left:0pt;margin-left:198pt;margin-top:38.5pt;height:15.6pt;width:54pt;z-index:251663360;mso-width-relative:page;mso-height-relative:page;" fillcolor="#FFFFFF" filled="t" stroked="t" coordsize="21600,21600" o:gfxdata="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Kt92t2QAAAAoBAAAPAAAAAAAAAAEAIAAAACIA&#10;AABkcnMvZG93bnJldi54bWxQSwECFAAUAAAACACHTuJAViYsPAgCAAA1BAAADgAAAAAAAAABACAA&#10;AAAoAQAAZHJzL2Uyb0RvYy54bWxQSwUGAAAAAAYABgBZAQAAogUAAAAA&#10;">
                <v:fill on="t" focussize="0,0"/>
                <v:stroke color="#FFFFFF" joinstyle="miter"/>
                <v:imagedata o:title=""/>
                <o:lock v:ext="edit" aspectratio="f"/>
                <v:textbox>
                  <w:txbxContent>
                    <w:p/>
                  </w:txbxContent>
                </v:textbox>
              </v:shape>
            </w:pict>
          </mc:Fallback>
        </mc:AlternateContent>
      </w:r>
      <w:r>
        <w:rPr>
          <w:rFonts w:hint="eastAsia" w:ascii="宋体" w:hAnsi="宋体" w:cs="宋体"/>
          <w:sz w:val="30"/>
          <w:szCs w:val="30"/>
        </w:rPr>
        <w:t>二〇一四年四月</w:t>
      </w:r>
    </w:p>
    <w:p>
      <w:pPr>
        <w:pStyle w:val="3"/>
        <w:tabs>
          <w:tab w:val="left" w:pos="677"/>
        </w:tabs>
        <w:spacing w:line="600" w:lineRule="exact"/>
        <w:ind w:left="0"/>
        <w:jc w:val="center"/>
        <w:rPr>
          <w:rFonts w:ascii="方正小标宋简体" w:hAnsi="宋体" w:eastAsia="方正小标宋简体" w:cs="Microsoft JhengHei"/>
          <w:sz w:val="42"/>
          <w:szCs w:val="42"/>
          <w:lang w:eastAsia="zh-CN"/>
        </w:rPr>
      </w:pPr>
      <w:r>
        <w:rPr>
          <w:rFonts w:hint="eastAsia" w:ascii="方正小标宋简体" w:hAnsi="宋体" w:eastAsia="方正小标宋简体" w:cs="Microsoft JhengHei"/>
          <w:sz w:val="42"/>
          <w:szCs w:val="42"/>
          <w:lang w:eastAsia="zh-CN"/>
        </w:rPr>
        <w:t>目    录</w:t>
      </w:r>
    </w:p>
    <w:p>
      <w:pPr>
        <w:pStyle w:val="3"/>
        <w:tabs>
          <w:tab w:val="left" w:pos="677"/>
        </w:tabs>
        <w:spacing w:line="400" w:lineRule="exact"/>
        <w:ind w:left="0"/>
        <w:rPr>
          <w:rFonts w:ascii="宋体" w:hAnsi="宋体" w:eastAsia="宋体" w:cs="Microsoft JhengHei"/>
          <w:lang w:eastAsia="zh-CN"/>
        </w:rPr>
      </w:pPr>
    </w:p>
    <w:p>
      <w:pPr>
        <w:pStyle w:val="3"/>
        <w:tabs>
          <w:tab w:val="left" w:pos="677"/>
        </w:tabs>
        <w:spacing w:line="600" w:lineRule="exact"/>
        <w:ind w:left="0"/>
        <w:rPr>
          <w:rFonts w:ascii="宋体" w:hAnsi="宋体" w:eastAsia="宋体" w:cs="Microsoft JhengHei"/>
          <w:lang w:eastAsia="zh-CN"/>
        </w:rPr>
      </w:pPr>
      <w:r>
        <w:rPr>
          <w:rFonts w:hint="eastAsia" w:ascii="宋体" w:hAnsi="宋体" w:eastAsia="宋体" w:cs="Microsoft JhengHei"/>
          <w:lang w:eastAsia="zh-CN"/>
        </w:rPr>
        <w:t>说</w:t>
      </w:r>
      <w:r>
        <w:rPr>
          <w:rFonts w:ascii="宋体" w:hAnsi="宋体" w:eastAsia="宋体" w:cs="Microsoft JhengHei"/>
          <w:lang w:eastAsia="zh-CN"/>
        </w:rPr>
        <w:tab/>
      </w:r>
      <w:r>
        <w:rPr>
          <w:rFonts w:hint="eastAsia" w:ascii="宋体" w:hAnsi="宋体" w:eastAsia="宋体" w:cs="Microsoft JhengHei"/>
          <w:lang w:eastAsia="zh-CN"/>
        </w:rPr>
        <w:t>明</w:t>
      </w:r>
    </w:p>
    <w:p>
      <w:pPr>
        <w:pStyle w:val="3"/>
        <w:tabs>
          <w:tab w:val="left" w:pos="677"/>
        </w:tabs>
        <w:spacing w:line="600" w:lineRule="exact"/>
        <w:ind w:left="0"/>
        <w:rPr>
          <w:rFonts w:ascii="宋体" w:hAnsi="宋体" w:eastAsia="宋体" w:cs="Microsoft JhengHei"/>
          <w:lang w:eastAsia="zh-CN"/>
        </w:rPr>
      </w:pPr>
      <w:r>
        <w:rPr>
          <w:rFonts w:hint="eastAsia" w:ascii="宋体" w:hAnsi="宋体" w:eastAsia="宋体" w:cs="Microsoft JhengHei"/>
          <w:lang w:eastAsia="zh-CN"/>
        </w:rPr>
        <w:t>专业术语解释</w:t>
      </w:r>
    </w:p>
    <w:p>
      <w:pPr>
        <w:tabs>
          <w:tab w:val="left" w:pos="1237"/>
        </w:tabs>
        <w:spacing w:line="600" w:lineRule="exact"/>
        <w:rPr>
          <w:rFonts w:ascii="宋体" w:cs="Microsoft JhengHei"/>
          <w:sz w:val="28"/>
          <w:szCs w:val="28"/>
        </w:rPr>
      </w:pPr>
      <w:r>
        <w:rPr>
          <w:rFonts w:hint="eastAsia" w:ascii="宋体" w:hAnsi="宋体" w:cs="Microsoft JhengHei"/>
          <w:sz w:val="28"/>
          <w:szCs w:val="28"/>
        </w:rPr>
        <w:t>第一章</w:t>
      </w:r>
      <w:r>
        <w:rPr>
          <w:rFonts w:ascii="宋体" w:cs="Microsoft JhengHei"/>
          <w:sz w:val="28"/>
          <w:szCs w:val="28"/>
        </w:rPr>
        <w:tab/>
      </w:r>
      <w:r>
        <w:rPr>
          <w:rFonts w:hint="eastAsia" w:ascii="宋体" w:hAnsi="宋体" w:cs="Microsoft JhengHei"/>
          <w:sz w:val="28"/>
          <w:szCs w:val="28"/>
        </w:rPr>
        <w:t>合同当事人</w:t>
      </w:r>
    </w:p>
    <w:p>
      <w:pPr>
        <w:tabs>
          <w:tab w:val="left" w:pos="1237"/>
        </w:tabs>
        <w:spacing w:line="600" w:lineRule="exact"/>
        <w:rPr>
          <w:rFonts w:ascii="宋体" w:hAnsi="宋体" w:cs="Microsoft JhengHei"/>
          <w:sz w:val="28"/>
          <w:szCs w:val="28"/>
        </w:rPr>
      </w:pPr>
      <w:r>
        <w:rPr>
          <w:rFonts w:hint="eastAsia" w:ascii="宋体" w:hAnsi="宋体" w:cs="Microsoft JhengHei"/>
          <w:sz w:val="28"/>
          <w:szCs w:val="28"/>
        </w:rPr>
        <w:t>第二章</w:t>
      </w:r>
      <w:r>
        <w:rPr>
          <w:rFonts w:ascii="宋体" w:cs="Microsoft JhengHei"/>
          <w:sz w:val="28"/>
          <w:szCs w:val="28"/>
        </w:rPr>
        <w:tab/>
      </w:r>
      <w:r>
        <w:rPr>
          <w:rFonts w:hint="eastAsia" w:ascii="宋体" w:hAnsi="宋体" w:cs="Microsoft JhengHei"/>
          <w:sz w:val="28"/>
          <w:szCs w:val="28"/>
        </w:rPr>
        <w:t>商品房基本状况</w:t>
      </w:r>
    </w:p>
    <w:p>
      <w:pPr>
        <w:tabs>
          <w:tab w:val="left" w:pos="1237"/>
        </w:tabs>
        <w:spacing w:line="600" w:lineRule="exact"/>
        <w:rPr>
          <w:rFonts w:ascii="宋体" w:cs="Microsoft JhengHei"/>
          <w:sz w:val="28"/>
          <w:szCs w:val="28"/>
        </w:rPr>
      </w:pPr>
      <w:r>
        <w:rPr>
          <w:rFonts w:hint="eastAsia" w:ascii="宋体" w:hAnsi="宋体" w:cs="Microsoft JhengHei"/>
          <w:sz w:val="28"/>
          <w:szCs w:val="28"/>
        </w:rPr>
        <w:t>第三章</w:t>
      </w:r>
      <w:r>
        <w:rPr>
          <w:rFonts w:ascii="宋体" w:cs="Microsoft JhengHei"/>
          <w:sz w:val="28"/>
          <w:szCs w:val="28"/>
        </w:rPr>
        <w:tab/>
      </w:r>
      <w:r>
        <w:rPr>
          <w:rFonts w:hint="eastAsia" w:ascii="宋体" w:hAnsi="宋体" w:cs="Microsoft JhengHei"/>
          <w:sz w:val="28"/>
          <w:szCs w:val="28"/>
        </w:rPr>
        <w:t>商品房价款</w:t>
      </w:r>
    </w:p>
    <w:p>
      <w:pPr>
        <w:tabs>
          <w:tab w:val="left" w:pos="1237"/>
        </w:tabs>
        <w:spacing w:line="600" w:lineRule="exact"/>
        <w:rPr>
          <w:rFonts w:ascii="宋体" w:hAnsi="宋体" w:cs="Microsoft JhengHei"/>
          <w:sz w:val="28"/>
          <w:szCs w:val="28"/>
        </w:rPr>
      </w:pPr>
      <w:r>
        <w:rPr>
          <w:rFonts w:hint="eastAsia" w:ascii="宋体" w:hAnsi="宋体" w:cs="Microsoft JhengHei"/>
          <w:sz w:val="28"/>
          <w:szCs w:val="28"/>
        </w:rPr>
        <w:t>第四章</w:t>
      </w:r>
      <w:r>
        <w:rPr>
          <w:rFonts w:ascii="宋体" w:cs="Microsoft JhengHei"/>
          <w:sz w:val="28"/>
          <w:szCs w:val="28"/>
        </w:rPr>
        <w:tab/>
      </w:r>
      <w:r>
        <w:rPr>
          <w:rFonts w:hint="eastAsia" w:ascii="宋体" w:hAnsi="宋体" w:cs="Microsoft JhengHei"/>
          <w:sz w:val="28"/>
          <w:szCs w:val="28"/>
        </w:rPr>
        <w:t>商品房交付条件与交付手续</w:t>
      </w:r>
    </w:p>
    <w:p>
      <w:pPr>
        <w:tabs>
          <w:tab w:val="left" w:pos="1237"/>
        </w:tabs>
        <w:spacing w:line="600" w:lineRule="exact"/>
        <w:rPr>
          <w:rFonts w:ascii="宋体" w:cs="Microsoft JhengHei"/>
          <w:sz w:val="28"/>
          <w:szCs w:val="28"/>
        </w:rPr>
      </w:pPr>
      <w:r>
        <w:rPr>
          <w:rFonts w:hint="eastAsia" w:ascii="宋体" w:hAnsi="宋体" w:cs="Microsoft JhengHei"/>
          <w:sz w:val="28"/>
          <w:szCs w:val="28"/>
        </w:rPr>
        <w:t>第五章</w:t>
      </w:r>
      <w:r>
        <w:rPr>
          <w:rFonts w:ascii="宋体" w:cs="Microsoft JhengHei"/>
          <w:sz w:val="28"/>
          <w:szCs w:val="28"/>
        </w:rPr>
        <w:tab/>
      </w:r>
      <w:r>
        <w:rPr>
          <w:rFonts w:hint="eastAsia" w:ascii="宋体" w:hAnsi="宋体" w:cs="Microsoft JhengHei"/>
          <w:sz w:val="28"/>
          <w:szCs w:val="28"/>
        </w:rPr>
        <w:t>面积差异处理方式</w:t>
      </w:r>
    </w:p>
    <w:p>
      <w:pPr>
        <w:tabs>
          <w:tab w:val="left" w:pos="1237"/>
        </w:tabs>
        <w:spacing w:line="600" w:lineRule="exact"/>
        <w:rPr>
          <w:rFonts w:ascii="宋体" w:cs="Microsoft JhengHei"/>
          <w:sz w:val="28"/>
          <w:szCs w:val="28"/>
        </w:rPr>
      </w:pPr>
      <w:r>
        <w:rPr>
          <w:rFonts w:hint="eastAsia" w:ascii="宋体" w:hAnsi="宋体" w:cs="Microsoft JhengHei"/>
          <w:sz w:val="28"/>
          <w:szCs w:val="28"/>
        </w:rPr>
        <w:t>第六章</w:t>
      </w:r>
      <w:r>
        <w:rPr>
          <w:rFonts w:ascii="宋体" w:cs="Microsoft JhengHei"/>
          <w:sz w:val="28"/>
          <w:szCs w:val="28"/>
        </w:rPr>
        <w:tab/>
      </w:r>
      <w:r>
        <w:rPr>
          <w:rFonts w:hint="eastAsia" w:ascii="宋体" w:hAnsi="宋体" w:cs="Microsoft JhengHei"/>
          <w:sz w:val="28"/>
          <w:szCs w:val="28"/>
        </w:rPr>
        <w:t>规划设计变更</w:t>
      </w:r>
    </w:p>
    <w:p>
      <w:pPr>
        <w:tabs>
          <w:tab w:val="left" w:pos="1237"/>
        </w:tabs>
        <w:spacing w:line="600" w:lineRule="exact"/>
        <w:rPr>
          <w:rFonts w:ascii="宋体" w:hAnsi="宋体" w:cs="Microsoft JhengHei"/>
          <w:sz w:val="28"/>
          <w:szCs w:val="28"/>
        </w:rPr>
      </w:pPr>
      <w:r>
        <w:rPr>
          <w:rFonts w:hint="eastAsia" w:ascii="宋体" w:hAnsi="宋体" w:cs="Microsoft JhengHei"/>
          <w:sz w:val="28"/>
          <w:szCs w:val="28"/>
        </w:rPr>
        <w:t>第七章</w:t>
      </w:r>
      <w:r>
        <w:rPr>
          <w:rFonts w:ascii="宋体" w:cs="Microsoft JhengHei"/>
          <w:sz w:val="28"/>
          <w:szCs w:val="28"/>
        </w:rPr>
        <w:tab/>
      </w:r>
      <w:r>
        <w:rPr>
          <w:rFonts w:hint="eastAsia" w:ascii="宋体" w:hAnsi="宋体" w:cs="Microsoft JhengHei"/>
          <w:sz w:val="28"/>
          <w:szCs w:val="28"/>
        </w:rPr>
        <w:t>商品房质量及保修责任第</w:t>
      </w:r>
    </w:p>
    <w:p>
      <w:pPr>
        <w:tabs>
          <w:tab w:val="left" w:pos="1237"/>
        </w:tabs>
        <w:spacing w:line="600" w:lineRule="exact"/>
        <w:rPr>
          <w:rFonts w:ascii="宋体" w:hAnsi="宋体" w:cs="Microsoft JhengHei"/>
          <w:sz w:val="28"/>
          <w:szCs w:val="28"/>
        </w:rPr>
      </w:pPr>
      <w:r>
        <w:rPr>
          <w:rFonts w:hint="eastAsia" w:ascii="宋体" w:hAnsi="宋体" w:cs="Microsoft JhengHei"/>
          <w:sz w:val="28"/>
          <w:szCs w:val="28"/>
        </w:rPr>
        <w:t>八章</w:t>
      </w:r>
      <w:r>
        <w:rPr>
          <w:rFonts w:ascii="宋体" w:cs="Microsoft JhengHei"/>
          <w:sz w:val="28"/>
          <w:szCs w:val="28"/>
        </w:rPr>
        <w:tab/>
      </w:r>
      <w:r>
        <w:rPr>
          <w:rFonts w:hint="eastAsia" w:ascii="宋体" w:hAnsi="宋体" w:cs="Microsoft JhengHei"/>
          <w:sz w:val="28"/>
          <w:szCs w:val="28"/>
        </w:rPr>
        <w:t>合同备案与房屋登记第</w:t>
      </w:r>
    </w:p>
    <w:p>
      <w:pPr>
        <w:tabs>
          <w:tab w:val="left" w:pos="1237"/>
        </w:tabs>
        <w:spacing w:line="600" w:lineRule="exact"/>
        <w:rPr>
          <w:rFonts w:ascii="宋体" w:cs="Microsoft JhengHei"/>
          <w:sz w:val="28"/>
          <w:szCs w:val="28"/>
        </w:rPr>
      </w:pPr>
      <w:r>
        <w:rPr>
          <w:rFonts w:hint="eastAsia" w:ascii="宋体" w:hAnsi="宋体" w:cs="Microsoft JhengHei"/>
          <w:sz w:val="28"/>
          <w:szCs w:val="28"/>
        </w:rPr>
        <w:t>九章</w:t>
      </w:r>
      <w:r>
        <w:rPr>
          <w:rFonts w:ascii="宋体" w:cs="Microsoft JhengHei"/>
          <w:sz w:val="28"/>
          <w:szCs w:val="28"/>
        </w:rPr>
        <w:tab/>
      </w:r>
      <w:r>
        <w:rPr>
          <w:rFonts w:hint="eastAsia" w:ascii="宋体" w:hAnsi="宋体" w:cs="Microsoft JhengHei"/>
          <w:sz w:val="28"/>
          <w:szCs w:val="28"/>
        </w:rPr>
        <w:t>前期物业管理</w:t>
      </w:r>
    </w:p>
    <w:p>
      <w:pPr>
        <w:tabs>
          <w:tab w:val="left" w:pos="1237"/>
        </w:tabs>
        <w:spacing w:line="600" w:lineRule="exact"/>
        <w:rPr>
          <w:rFonts w:ascii="宋体" w:cs="Microsoft JhengHei"/>
          <w:sz w:val="28"/>
          <w:szCs w:val="28"/>
        </w:rPr>
      </w:pPr>
      <w:r>
        <w:rPr>
          <w:rFonts w:hint="eastAsia" w:ascii="宋体" w:hAnsi="宋体" w:cs="Microsoft JhengHei"/>
          <w:sz w:val="28"/>
          <w:szCs w:val="28"/>
        </w:rPr>
        <w:t>第十章</w:t>
      </w:r>
      <w:r>
        <w:rPr>
          <w:rFonts w:ascii="宋体" w:cs="Microsoft JhengHei"/>
          <w:sz w:val="28"/>
          <w:szCs w:val="28"/>
        </w:rPr>
        <w:tab/>
      </w:r>
      <w:r>
        <w:rPr>
          <w:rFonts w:hint="eastAsia" w:ascii="宋体" w:hAnsi="宋体" w:cs="Microsoft JhengHei"/>
          <w:sz w:val="28"/>
          <w:szCs w:val="28"/>
        </w:rPr>
        <w:t>其他事项</w:t>
      </w: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widowControl/>
        <w:spacing w:line="400" w:lineRule="exact"/>
        <w:jc w:val="center"/>
        <w:rPr>
          <w:rFonts w:ascii="宋体" w:hAnsi="宋体" w:cs="宋体"/>
          <w:bCs/>
          <w:kern w:val="0"/>
          <w:sz w:val="24"/>
        </w:rPr>
      </w:pPr>
    </w:p>
    <w:p>
      <w:pPr>
        <w:pStyle w:val="3"/>
        <w:spacing w:line="600" w:lineRule="exact"/>
        <w:ind w:left="0"/>
        <w:jc w:val="center"/>
        <w:rPr>
          <w:rFonts w:ascii="方正小标宋简体" w:hAnsi="宋体" w:eastAsia="方正小标宋简体"/>
          <w:spacing w:val="1"/>
          <w:sz w:val="42"/>
          <w:szCs w:val="42"/>
          <w:lang w:eastAsia="zh-CN"/>
        </w:rPr>
      </w:pPr>
      <w:r>
        <w:rPr>
          <w:rFonts w:hint="eastAsia" w:ascii="方正小标宋简体" w:hAnsi="宋体" w:eastAsia="方正小标宋简体"/>
          <w:spacing w:val="1"/>
          <w:sz w:val="42"/>
          <w:szCs w:val="42"/>
          <w:lang w:eastAsia="zh-CN"/>
        </w:rPr>
        <w:t>说    明</w:t>
      </w:r>
    </w:p>
    <w:p>
      <w:pPr>
        <w:pStyle w:val="3"/>
        <w:spacing w:line="400" w:lineRule="exact"/>
        <w:ind w:left="0" w:firstLine="560"/>
        <w:rPr>
          <w:rFonts w:ascii="宋体" w:hAnsi="宋体" w:eastAsia="宋体"/>
          <w:spacing w:val="1"/>
          <w:lang w:eastAsia="zh-CN"/>
        </w:rPr>
      </w:pPr>
    </w:p>
    <w:p>
      <w:pPr>
        <w:pStyle w:val="3"/>
        <w:spacing w:line="600" w:lineRule="exact"/>
        <w:ind w:left="0" w:firstLine="561"/>
        <w:rPr>
          <w:rFonts w:ascii="宋体" w:hAnsi="宋体" w:eastAsia="宋体"/>
          <w:lang w:eastAsia="zh-CN"/>
        </w:rPr>
      </w:pPr>
      <w:r>
        <w:rPr>
          <w:rFonts w:hint="eastAsia" w:ascii="宋体" w:hAnsi="宋体" w:eastAsia="宋体" w:cs="Arial"/>
          <w:lang w:eastAsia="zh-CN"/>
        </w:rPr>
        <w:t>1</w:t>
      </w:r>
      <w:r>
        <w:rPr>
          <w:rFonts w:ascii="宋体" w:hAnsi="宋体" w:cs="Arial"/>
          <w:lang w:eastAsia="zh-CN"/>
        </w:rPr>
        <w:t>.</w:t>
      </w:r>
      <w:r>
        <w:rPr>
          <w:rFonts w:hint="eastAsia" w:ascii="宋体" w:hAnsi="宋体" w:eastAsia="宋体"/>
          <w:spacing w:val="1"/>
          <w:lang w:eastAsia="zh-CN"/>
        </w:rPr>
        <w:t>本合同文本为示范文本，由中华人民共和国住房和城乡建设部、</w:t>
      </w:r>
      <w:r>
        <w:rPr>
          <w:rFonts w:hint="eastAsia" w:ascii="宋体" w:hAnsi="宋体" w:eastAsia="宋体"/>
          <w:lang w:eastAsia="zh-CN"/>
        </w:rPr>
        <w:t>中</w:t>
      </w:r>
      <w:r>
        <w:rPr>
          <w:rFonts w:hint="eastAsia" w:ascii="宋体" w:hAnsi="宋体" w:eastAsia="宋体"/>
          <w:spacing w:val="8"/>
          <w:lang w:eastAsia="zh-CN"/>
        </w:rPr>
        <w:t>华人民共和国国家工商行政管理总局共同制定。各地可在有关法律法</w:t>
      </w:r>
      <w:r>
        <w:rPr>
          <w:rFonts w:hint="eastAsia" w:ascii="宋体" w:hAnsi="宋体" w:eastAsia="宋体"/>
          <w:spacing w:val="7"/>
          <w:lang w:eastAsia="zh-CN"/>
        </w:rPr>
        <w:t>规</w:t>
      </w:r>
      <w:r>
        <w:rPr>
          <w:rFonts w:hint="eastAsia" w:ascii="宋体" w:hAnsi="宋体" w:eastAsia="宋体"/>
          <w:lang w:eastAsia="zh-CN"/>
        </w:rPr>
        <w:t>、规定的范围内，结合实际情况调整合同相应内</w:t>
      </w:r>
      <w:r>
        <w:rPr>
          <w:rFonts w:hint="eastAsia" w:ascii="宋体" w:hAnsi="宋体" w:eastAsia="宋体"/>
          <w:spacing w:val="-1"/>
          <w:lang w:eastAsia="zh-CN"/>
        </w:rPr>
        <w:t>容</w:t>
      </w:r>
      <w:r>
        <w:rPr>
          <w:rFonts w:hint="eastAsia" w:ascii="宋体" w:hAnsi="宋体" w:eastAsia="宋体"/>
          <w:lang w:eastAsia="zh-CN"/>
        </w:rPr>
        <w:t>。</w:t>
      </w:r>
    </w:p>
    <w:p>
      <w:pPr>
        <w:spacing w:line="600" w:lineRule="exact"/>
        <w:ind w:firstLine="561"/>
        <w:rPr>
          <w:rFonts w:ascii="宋体" w:cs="Microsoft JhengHei"/>
          <w:sz w:val="28"/>
          <w:szCs w:val="28"/>
        </w:rPr>
      </w:pPr>
      <w:r>
        <w:rPr>
          <w:rFonts w:ascii="宋体" w:hAnsi="宋体" w:cs="Arial"/>
          <w:sz w:val="28"/>
          <w:szCs w:val="28"/>
        </w:rPr>
        <w:t>2.</w:t>
      </w:r>
      <w:r>
        <w:rPr>
          <w:rFonts w:hint="eastAsia" w:ascii="宋体" w:hAnsi="宋体" w:cs="Microsoft JhengHei"/>
          <w:spacing w:val="1"/>
          <w:sz w:val="28"/>
          <w:szCs w:val="28"/>
        </w:rPr>
        <w:t>签订本合同前，出卖人应当向买受人出</w:t>
      </w:r>
      <w:r>
        <w:rPr>
          <w:rFonts w:hint="eastAsia" w:ascii="宋体" w:hAnsi="宋体" w:cs="Microsoft JhengHei"/>
          <w:sz w:val="28"/>
          <w:szCs w:val="28"/>
        </w:rPr>
        <w:t>示</w:t>
      </w:r>
      <w:r>
        <w:rPr>
          <w:rFonts w:hint="eastAsia" w:ascii="宋体" w:hAnsi="宋体" w:cs="Microsoft JhengHei"/>
          <w:spacing w:val="-35"/>
          <w:sz w:val="28"/>
          <w:szCs w:val="28"/>
        </w:rPr>
        <w:t>《</w:t>
      </w:r>
      <w:r>
        <w:rPr>
          <w:rFonts w:hint="eastAsia" w:ascii="宋体" w:hAnsi="宋体" w:cs="Microsoft JhengHei"/>
          <w:spacing w:val="1"/>
          <w:sz w:val="28"/>
          <w:szCs w:val="28"/>
        </w:rPr>
        <w:t>商品房预售许可</w:t>
      </w:r>
      <w:r>
        <w:rPr>
          <w:rFonts w:hint="eastAsia" w:ascii="宋体" w:hAnsi="宋体" w:cs="Microsoft JhengHei"/>
          <w:spacing w:val="-35"/>
          <w:sz w:val="28"/>
          <w:szCs w:val="28"/>
        </w:rPr>
        <w:t>证</w:t>
      </w:r>
      <w:r>
        <w:rPr>
          <w:rFonts w:hint="eastAsia" w:ascii="宋体" w:hAnsi="宋体" w:cs="Microsoft JhengHei"/>
          <w:sz w:val="28"/>
          <w:szCs w:val="28"/>
        </w:rPr>
        <w:t>》及其他有关证书和证明文件。</w:t>
      </w:r>
    </w:p>
    <w:p>
      <w:pPr>
        <w:spacing w:line="600" w:lineRule="exact"/>
        <w:ind w:firstLine="561"/>
        <w:rPr>
          <w:rFonts w:ascii="宋体" w:cs="Microsoft JhengHei"/>
          <w:sz w:val="28"/>
          <w:szCs w:val="28"/>
        </w:rPr>
      </w:pPr>
      <w:r>
        <w:rPr>
          <w:rFonts w:ascii="宋体" w:hAnsi="宋体" w:cs="Arial"/>
          <w:sz w:val="28"/>
          <w:szCs w:val="28"/>
        </w:rPr>
        <w:t>3.</w:t>
      </w:r>
      <w:r>
        <w:rPr>
          <w:rFonts w:hint="eastAsia" w:ascii="宋体" w:hAnsi="宋体" w:cs="Microsoft JhengHei"/>
          <w:spacing w:val="1"/>
          <w:sz w:val="28"/>
          <w:szCs w:val="28"/>
        </w:rPr>
        <w:t>出卖人应当就合同重大事项对买受人尽到提示义务。买受人应当</w:t>
      </w:r>
      <w:r>
        <w:rPr>
          <w:rFonts w:hint="eastAsia" w:ascii="宋体" w:hAnsi="宋体" w:cs="Microsoft JhengHei"/>
          <w:sz w:val="28"/>
          <w:szCs w:val="28"/>
        </w:rPr>
        <w:t>审</w:t>
      </w:r>
      <w:r>
        <w:rPr>
          <w:rFonts w:hint="eastAsia" w:ascii="宋体" w:hAnsi="宋体" w:cs="Microsoft JhengHei"/>
          <w:spacing w:val="3"/>
          <w:sz w:val="28"/>
          <w:szCs w:val="28"/>
        </w:rPr>
        <w:t>慎签订合同，在签订本合同前，要仔细阅读合同条款，特别是审阅其中</w:t>
      </w:r>
      <w:r>
        <w:rPr>
          <w:rFonts w:hint="eastAsia" w:ascii="宋体" w:hAnsi="宋体" w:cs="Microsoft JhengHei"/>
          <w:sz w:val="28"/>
          <w:szCs w:val="28"/>
        </w:rPr>
        <w:t>具</w:t>
      </w:r>
      <w:r>
        <w:rPr>
          <w:rFonts w:hint="eastAsia" w:ascii="宋体" w:hAnsi="宋体" w:cs="Microsoft JhengHei"/>
          <w:spacing w:val="13"/>
          <w:sz w:val="28"/>
          <w:szCs w:val="28"/>
        </w:rPr>
        <w:t>有选择性、补充性、修改性的内</w:t>
      </w:r>
      <w:r>
        <w:rPr>
          <w:rFonts w:hint="eastAsia" w:ascii="宋体" w:hAnsi="宋体" w:cs="Microsoft JhengHei"/>
          <w:spacing w:val="12"/>
          <w:sz w:val="28"/>
          <w:szCs w:val="28"/>
        </w:rPr>
        <w:t>容</w:t>
      </w:r>
      <w:r>
        <w:rPr>
          <w:rFonts w:hint="eastAsia" w:ascii="宋体" w:hAnsi="宋体" w:cs="Microsoft JhengHei"/>
          <w:spacing w:val="13"/>
          <w:sz w:val="28"/>
          <w:szCs w:val="28"/>
        </w:rPr>
        <w:t>，注意防范潜在的市场风险和交易</w:t>
      </w:r>
      <w:r>
        <w:rPr>
          <w:rFonts w:hint="eastAsia" w:ascii="宋体" w:hAnsi="宋体" w:cs="Microsoft JhengHei"/>
          <w:sz w:val="28"/>
          <w:szCs w:val="28"/>
        </w:rPr>
        <w:t>风</w:t>
      </w:r>
      <w:r>
        <w:rPr>
          <w:rFonts w:hint="eastAsia" w:ascii="宋体" w:hAnsi="宋体" w:cs="Microsoft JhengHei"/>
          <w:spacing w:val="-1"/>
          <w:sz w:val="28"/>
          <w:szCs w:val="28"/>
        </w:rPr>
        <w:t>险</w:t>
      </w:r>
      <w:r>
        <w:rPr>
          <w:rFonts w:hint="eastAsia" w:ascii="宋体" w:hAnsi="宋体" w:cs="Microsoft JhengHei"/>
          <w:sz w:val="28"/>
          <w:szCs w:val="28"/>
        </w:rPr>
        <w:t>。</w:t>
      </w:r>
    </w:p>
    <w:p>
      <w:pPr>
        <w:spacing w:line="600" w:lineRule="exact"/>
        <w:ind w:firstLine="561"/>
        <w:rPr>
          <w:rFonts w:ascii="宋体" w:cs="Microsoft JhengHei"/>
          <w:sz w:val="28"/>
          <w:szCs w:val="28"/>
        </w:rPr>
      </w:pPr>
      <w:r>
        <w:rPr>
          <w:rFonts w:ascii="宋体" w:hAnsi="宋体" w:cs="Arial"/>
          <w:sz w:val="28"/>
          <w:szCs w:val="28"/>
        </w:rPr>
        <w:t>4.</w:t>
      </w:r>
      <w:r>
        <w:rPr>
          <w:rFonts w:hint="eastAsia" w:ascii="宋体" w:hAnsi="宋体" w:cs="Microsoft JhengHei"/>
          <w:spacing w:val="6"/>
          <w:sz w:val="28"/>
          <w:szCs w:val="28"/>
        </w:rPr>
        <w:t>本合同文</w:t>
      </w:r>
      <w:r>
        <w:rPr>
          <w:rFonts w:hint="eastAsia" w:ascii="宋体" w:hAnsi="宋体" w:cs="Microsoft JhengHei"/>
          <w:sz w:val="28"/>
          <w:szCs w:val="28"/>
        </w:rPr>
        <w:t>本【】</w:t>
      </w:r>
      <w:r>
        <w:rPr>
          <w:rFonts w:hint="eastAsia" w:ascii="宋体" w:hAnsi="宋体" w:cs="Microsoft JhengHei"/>
          <w:spacing w:val="6"/>
          <w:sz w:val="28"/>
          <w:szCs w:val="28"/>
        </w:rPr>
        <w:t>中选择内容、空格部位填写内容及其他需要删</w:t>
      </w:r>
      <w:r>
        <w:rPr>
          <w:rFonts w:hint="eastAsia" w:ascii="宋体" w:hAnsi="宋体" w:cs="Microsoft JhengHei"/>
          <w:sz w:val="28"/>
          <w:szCs w:val="28"/>
        </w:rPr>
        <w:t>除</w:t>
      </w:r>
      <w:r>
        <w:rPr>
          <w:rFonts w:hint="eastAsia" w:ascii="宋体" w:hAnsi="宋体" w:cs="Microsoft JhengHei"/>
          <w:spacing w:val="3"/>
          <w:sz w:val="28"/>
          <w:szCs w:val="28"/>
        </w:rPr>
        <w:t>或添加的内容，双方当事人应当协商确定</w:t>
      </w:r>
      <w:r>
        <w:rPr>
          <w:rFonts w:hint="eastAsia" w:ascii="宋体" w:hAnsi="宋体" w:cs="Microsoft JhengHei"/>
          <w:spacing w:val="-88"/>
          <w:sz w:val="28"/>
          <w:szCs w:val="28"/>
        </w:rPr>
        <w:t>。</w:t>
      </w:r>
      <w:r>
        <w:rPr>
          <w:rFonts w:hint="eastAsia" w:ascii="宋体" w:hAnsi="宋体" w:cs="Microsoft JhengHei"/>
          <w:sz w:val="28"/>
          <w:szCs w:val="28"/>
        </w:rPr>
        <w:t>【】</w:t>
      </w:r>
      <w:r>
        <w:rPr>
          <w:rFonts w:hint="eastAsia" w:ascii="宋体" w:hAnsi="宋体" w:cs="Microsoft JhengHei"/>
          <w:spacing w:val="3"/>
          <w:sz w:val="28"/>
          <w:szCs w:val="28"/>
        </w:rPr>
        <w:t>中选择内容，以</w:t>
      </w:r>
      <w:r>
        <w:rPr>
          <w:rFonts w:hint="eastAsia" w:ascii="宋体" w:hAnsi="宋体" w:cs="Microsoft JhengHei"/>
          <w:sz w:val="28"/>
          <w:szCs w:val="28"/>
        </w:rPr>
        <w:t>划</w:t>
      </w:r>
      <w:r>
        <w:rPr>
          <w:rFonts w:hint="eastAsia" w:ascii="宋体" w:cs="Arial"/>
          <w:sz w:val="28"/>
          <w:szCs w:val="28"/>
        </w:rPr>
        <w:t>√</w:t>
      </w:r>
      <w:r>
        <w:rPr>
          <w:rFonts w:hint="eastAsia" w:ascii="宋体" w:hAnsi="宋体" w:cs="Microsoft JhengHei"/>
          <w:sz w:val="28"/>
          <w:szCs w:val="28"/>
        </w:rPr>
        <w:t>方</w:t>
      </w:r>
      <w:r>
        <w:rPr>
          <w:rFonts w:hint="eastAsia" w:ascii="宋体" w:hAnsi="宋体" w:cs="Microsoft JhengHei"/>
          <w:spacing w:val="3"/>
          <w:sz w:val="28"/>
          <w:szCs w:val="28"/>
        </w:rPr>
        <w:t>式选定；对于实际情况未发生或双方当事人不作约定时，应当在空格部</w:t>
      </w:r>
      <w:r>
        <w:rPr>
          <w:rFonts w:hint="eastAsia" w:ascii="宋体" w:hAnsi="宋体" w:cs="Microsoft JhengHei"/>
          <w:sz w:val="28"/>
          <w:szCs w:val="28"/>
        </w:rPr>
        <w:t>位</w:t>
      </w:r>
      <w:r>
        <w:rPr>
          <w:rFonts w:hint="eastAsia" w:ascii="宋体" w:hAnsi="宋体" w:cs="Microsoft JhengHei"/>
          <w:w w:val="105"/>
          <w:sz w:val="28"/>
          <w:szCs w:val="28"/>
        </w:rPr>
        <w:t>打</w:t>
      </w:r>
      <w:r>
        <w:rPr>
          <w:rFonts w:hint="eastAsia" w:ascii="宋体" w:cs="Arial"/>
          <w:w w:val="105"/>
          <w:sz w:val="28"/>
          <w:szCs w:val="28"/>
        </w:rPr>
        <w:t>×</w:t>
      </w:r>
      <w:r>
        <w:rPr>
          <w:rFonts w:hint="eastAsia" w:ascii="宋体" w:hAnsi="宋体" w:cs="Microsoft JhengHei"/>
          <w:w w:val="105"/>
          <w:sz w:val="28"/>
          <w:szCs w:val="28"/>
        </w:rPr>
        <w:t>，以示删</w:t>
      </w:r>
      <w:r>
        <w:rPr>
          <w:rFonts w:hint="eastAsia" w:ascii="宋体" w:hAnsi="宋体" w:cs="Microsoft JhengHei"/>
          <w:spacing w:val="-2"/>
          <w:w w:val="105"/>
          <w:sz w:val="28"/>
          <w:szCs w:val="28"/>
        </w:rPr>
        <w:t>除</w:t>
      </w:r>
      <w:r>
        <w:rPr>
          <w:rFonts w:hint="eastAsia" w:ascii="宋体" w:hAnsi="宋体" w:cs="Microsoft JhengHei"/>
          <w:w w:val="105"/>
          <w:sz w:val="28"/>
          <w:szCs w:val="28"/>
        </w:rPr>
        <w:t>。</w:t>
      </w:r>
    </w:p>
    <w:p>
      <w:pPr>
        <w:spacing w:line="600" w:lineRule="exact"/>
        <w:ind w:firstLine="561"/>
        <w:rPr>
          <w:rFonts w:ascii="宋体" w:cs="Microsoft JhengHei"/>
          <w:sz w:val="28"/>
          <w:szCs w:val="28"/>
        </w:rPr>
      </w:pPr>
      <w:r>
        <w:rPr>
          <w:rFonts w:ascii="宋体" w:hAnsi="宋体" w:cs="Arial"/>
          <w:sz w:val="28"/>
          <w:szCs w:val="28"/>
        </w:rPr>
        <w:t>5.</w:t>
      </w:r>
      <w:r>
        <w:rPr>
          <w:rFonts w:hint="eastAsia" w:ascii="宋体" w:hAnsi="宋体" w:cs="Microsoft JhengHei"/>
          <w:spacing w:val="1"/>
          <w:sz w:val="28"/>
          <w:szCs w:val="28"/>
        </w:rPr>
        <w:t>出卖人与买受人可以针对本合同文本中没有约定或者约定不明确</w:t>
      </w:r>
      <w:r>
        <w:rPr>
          <w:rFonts w:hint="eastAsia" w:ascii="宋体" w:hAnsi="宋体" w:cs="Microsoft JhengHei"/>
          <w:sz w:val="28"/>
          <w:szCs w:val="28"/>
        </w:rPr>
        <w:t>的</w:t>
      </w:r>
      <w:r>
        <w:rPr>
          <w:rFonts w:hint="eastAsia" w:ascii="宋体" w:hAnsi="宋体" w:cs="Microsoft JhengHei"/>
          <w:spacing w:val="8"/>
          <w:sz w:val="28"/>
          <w:szCs w:val="28"/>
        </w:rPr>
        <w:t>内容，根据所售项目的具体情况在相关条款后的空白行中进行补充约定</w:t>
      </w:r>
      <w:r>
        <w:rPr>
          <w:rFonts w:hint="eastAsia" w:ascii="宋体" w:hAnsi="宋体" w:cs="Microsoft JhengHei"/>
          <w:sz w:val="28"/>
          <w:szCs w:val="28"/>
        </w:rPr>
        <w:t>，也可以另行签订补充协议。</w:t>
      </w:r>
    </w:p>
    <w:p>
      <w:pPr>
        <w:widowControl/>
        <w:spacing w:line="600" w:lineRule="exact"/>
        <w:ind w:firstLine="561"/>
        <w:rPr>
          <w:rFonts w:ascii="宋体" w:hAnsi="宋体" w:cs="宋体"/>
          <w:bCs/>
          <w:kern w:val="0"/>
          <w:sz w:val="24"/>
        </w:rPr>
      </w:pPr>
      <w:r>
        <w:rPr>
          <w:rFonts w:ascii="宋体" w:hAnsi="宋体" w:cs="Arial"/>
          <w:sz w:val="28"/>
          <w:szCs w:val="28"/>
        </w:rPr>
        <w:t>6.</w:t>
      </w:r>
      <w:r>
        <w:rPr>
          <w:rFonts w:hint="eastAsia" w:ascii="宋体" w:hAnsi="宋体" w:cs="Microsoft JhengHei"/>
          <w:spacing w:val="1"/>
          <w:sz w:val="28"/>
          <w:szCs w:val="28"/>
        </w:rPr>
        <w:t>双方当事人可以根据实际情况决定本合同原件的份数，并在签订</w:t>
      </w:r>
      <w:r>
        <w:rPr>
          <w:rFonts w:hint="eastAsia" w:ascii="宋体" w:hAnsi="宋体" w:cs="Microsoft JhengHei"/>
          <w:sz w:val="28"/>
          <w:szCs w:val="28"/>
        </w:rPr>
        <w:t>合</w:t>
      </w:r>
      <w:r>
        <w:rPr>
          <w:rFonts w:hint="eastAsia" w:ascii="宋体" w:hAnsi="宋体" w:cs="Microsoft JhengHei"/>
          <w:spacing w:val="3"/>
          <w:sz w:val="28"/>
          <w:szCs w:val="28"/>
        </w:rPr>
        <w:t>同时认真核对，以确保各份合同内容一致；在任何情况下，出卖人和买</w:t>
      </w:r>
      <w:r>
        <w:rPr>
          <w:rFonts w:hint="eastAsia" w:ascii="宋体" w:hAnsi="宋体" w:cs="Microsoft JhengHei"/>
          <w:sz w:val="28"/>
          <w:szCs w:val="28"/>
        </w:rPr>
        <w:t>受人都应当至少持有一份合同原</w:t>
      </w:r>
      <w:r>
        <w:rPr>
          <w:rFonts w:hint="eastAsia" w:ascii="宋体" w:hAnsi="宋体" w:cs="Microsoft JhengHei"/>
          <w:spacing w:val="-1"/>
          <w:sz w:val="28"/>
          <w:szCs w:val="28"/>
        </w:rPr>
        <w:t>件</w:t>
      </w:r>
    </w:p>
    <w:p>
      <w:pPr>
        <w:widowControl/>
        <w:spacing w:line="400" w:lineRule="exact"/>
        <w:jc w:val="center"/>
        <w:rPr>
          <w:rFonts w:ascii="宋体" w:hAnsi="宋体" w:cs="宋体"/>
          <w:bCs/>
          <w:kern w:val="0"/>
          <w:sz w:val="24"/>
        </w:rPr>
      </w:pPr>
    </w:p>
    <w:p>
      <w:pPr>
        <w:spacing w:line="600" w:lineRule="exact"/>
        <w:jc w:val="center"/>
        <w:rPr>
          <w:rFonts w:ascii="方正小标宋简体" w:hAnsi="宋体" w:eastAsia="方正小标宋简体" w:cs="Microsoft JhengHei"/>
          <w:sz w:val="44"/>
          <w:szCs w:val="44"/>
        </w:rPr>
      </w:pPr>
    </w:p>
    <w:p>
      <w:pPr>
        <w:spacing w:line="600" w:lineRule="exact"/>
        <w:jc w:val="center"/>
        <w:rPr>
          <w:rFonts w:ascii="方正小标宋简体" w:hAnsi="宋体" w:eastAsia="方正小标宋简体" w:cs="Microsoft JhengHei"/>
          <w:sz w:val="42"/>
          <w:szCs w:val="42"/>
        </w:rPr>
        <w:sectPr>
          <w:pgSz w:w="11906" w:h="16838"/>
          <w:pgMar w:top="1440" w:right="1800" w:bottom="1440" w:left="1800" w:header="851" w:footer="992" w:gutter="0"/>
          <w:cols w:space="425" w:num="1"/>
          <w:docGrid w:type="lines" w:linePitch="312" w:charSpace="0"/>
        </w:sectPr>
      </w:pPr>
    </w:p>
    <w:p>
      <w:pPr>
        <w:spacing w:line="600" w:lineRule="exact"/>
        <w:jc w:val="center"/>
        <w:rPr>
          <w:rFonts w:ascii="方正小标宋简体" w:eastAsia="方正小标宋简体" w:cs="Microsoft JhengHei"/>
          <w:sz w:val="42"/>
          <w:szCs w:val="42"/>
        </w:rPr>
      </w:pPr>
      <w:r>
        <w:rPr>
          <w:rFonts w:hint="eastAsia" w:ascii="方正小标宋简体" w:hAnsi="宋体" w:eastAsia="方正小标宋简体" w:cs="Microsoft JhengHei"/>
          <w:sz w:val="42"/>
          <w:szCs w:val="42"/>
        </w:rPr>
        <w:t>专业术语解释</w:t>
      </w:r>
    </w:p>
    <w:p>
      <w:pPr>
        <w:spacing w:line="400" w:lineRule="exact"/>
        <w:rPr>
          <w:rFonts w:ascii="宋体"/>
          <w:sz w:val="20"/>
          <w:szCs w:val="20"/>
        </w:rPr>
      </w:pPr>
    </w:p>
    <w:p>
      <w:pPr>
        <w:spacing w:line="400" w:lineRule="exact"/>
        <w:rPr>
          <w:rFonts w:ascii="宋体"/>
          <w:sz w:val="20"/>
          <w:szCs w:val="20"/>
        </w:rPr>
      </w:pPr>
    </w:p>
    <w:p>
      <w:pPr>
        <w:pStyle w:val="4"/>
        <w:spacing w:before="0" w:line="400" w:lineRule="exact"/>
        <w:ind w:left="0" w:firstLine="479"/>
        <w:jc w:val="both"/>
        <w:rPr>
          <w:rFonts w:ascii="宋体" w:hAnsi="宋体" w:eastAsia="宋体" w:cs="Microsoft JhengHei"/>
          <w:lang w:eastAsia="zh-CN"/>
        </w:rPr>
      </w:pPr>
      <w:r>
        <w:rPr>
          <w:rFonts w:ascii="宋体" w:hAnsi="宋体" w:eastAsia="宋体" w:cs="Arial"/>
          <w:lang w:eastAsia="zh-CN"/>
        </w:rPr>
        <w:t>1.</w:t>
      </w:r>
      <w:r>
        <w:rPr>
          <w:rFonts w:hint="eastAsia" w:ascii="宋体" w:hAnsi="宋体" w:eastAsia="宋体" w:cs="Microsoft JhengHei"/>
          <w:spacing w:val="7"/>
          <w:lang w:eastAsia="zh-CN"/>
        </w:rPr>
        <w:t>商品房预售：是指房地产开发企业将正在建设中的取</w:t>
      </w:r>
      <w:r>
        <w:rPr>
          <w:rFonts w:hint="eastAsia" w:ascii="宋体" w:hAnsi="宋体" w:eastAsia="宋体" w:cs="Microsoft JhengHei"/>
          <w:lang w:eastAsia="zh-CN"/>
        </w:rPr>
        <w:t>得</w:t>
      </w:r>
      <w:r>
        <w:rPr>
          <w:rFonts w:hint="eastAsia" w:ascii="宋体" w:hAnsi="宋体" w:eastAsia="宋体" w:cs="Microsoft JhengHei"/>
          <w:spacing w:val="-24"/>
          <w:lang w:eastAsia="zh-CN"/>
        </w:rPr>
        <w:t>《</w:t>
      </w:r>
      <w:r>
        <w:rPr>
          <w:rFonts w:hint="eastAsia" w:ascii="宋体" w:hAnsi="宋体" w:eastAsia="宋体" w:cs="Microsoft JhengHei"/>
          <w:spacing w:val="7"/>
          <w:lang w:eastAsia="zh-CN"/>
        </w:rPr>
        <w:t>商品房预售许可</w:t>
      </w:r>
      <w:r>
        <w:rPr>
          <w:rFonts w:hint="eastAsia" w:ascii="宋体" w:hAnsi="宋体" w:eastAsia="宋体" w:cs="Microsoft JhengHei"/>
          <w:spacing w:val="-24"/>
          <w:lang w:eastAsia="zh-CN"/>
        </w:rPr>
        <w:t>证</w:t>
      </w:r>
      <w:r>
        <w:rPr>
          <w:rFonts w:hint="eastAsia" w:ascii="宋体" w:hAnsi="宋体" w:eastAsia="宋体" w:cs="Microsoft JhengHei"/>
          <w:lang w:eastAsia="zh-CN"/>
        </w:rPr>
        <w:t>》的商品房预先出售给买受人，并由买受人支付定金或房价款的行</w:t>
      </w:r>
      <w:r>
        <w:rPr>
          <w:rFonts w:hint="eastAsia" w:ascii="宋体" w:hAnsi="宋体" w:eastAsia="宋体" w:cs="Microsoft JhengHei"/>
          <w:spacing w:val="-1"/>
          <w:lang w:eastAsia="zh-CN"/>
        </w:rPr>
        <w:t>为</w:t>
      </w:r>
      <w:r>
        <w:rPr>
          <w:rFonts w:hint="eastAsia" w:ascii="宋体" w:hAnsi="宋体" w:eastAsia="宋体" w:cs="Microsoft JhengHei"/>
          <w:lang w:eastAsia="zh-CN"/>
        </w:rPr>
        <w:t>。</w:t>
      </w:r>
    </w:p>
    <w:p>
      <w:pPr>
        <w:pStyle w:val="4"/>
        <w:spacing w:before="0" w:line="400" w:lineRule="exact"/>
        <w:ind w:left="0"/>
        <w:rPr>
          <w:rFonts w:ascii="宋体" w:hAnsi="宋体" w:eastAsia="宋体" w:cs="Microsoft JhengHei"/>
          <w:lang w:eastAsia="zh-CN"/>
        </w:rPr>
      </w:pPr>
      <w:r>
        <w:rPr>
          <w:rFonts w:ascii="宋体" w:hAnsi="宋体" w:eastAsia="宋体" w:cs="Arial"/>
          <w:w w:val="95"/>
          <w:lang w:eastAsia="zh-CN"/>
        </w:rPr>
        <w:t xml:space="preserve">2. </w:t>
      </w:r>
      <w:r>
        <w:rPr>
          <w:rFonts w:hint="eastAsia" w:ascii="宋体" w:hAnsi="宋体" w:eastAsia="宋体" w:cs="Microsoft JhengHei"/>
          <w:spacing w:val="7"/>
          <w:lang w:eastAsia="zh-CN"/>
        </w:rPr>
        <w:t>法定代理人</w:t>
      </w:r>
      <w:r>
        <w:rPr>
          <w:rFonts w:hint="eastAsia" w:ascii="宋体" w:hAnsi="宋体" w:eastAsia="宋体" w:cs="Microsoft JhengHei"/>
          <w:w w:val="95"/>
          <w:lang w:eastAsia="zh-CN"/>
        </w:rPr>
        <w:t>：是指依照法律规定直接取得代理权的</w:t>
      </w:r>
      <w:r>
        <w:rPr>
          <w:rFonts w:hint="eastAsia" w:ascii="宋体" w:hAnsi="宋体" w:eastAsia="宋体" w:cs="Microsoft JhengHei"/>
          <w:spacing w:val="-1"/>
          <w:w w:val="95"/>
          <w:lang w:eastAsia="zh-CN"/>
        </w:rPr>
        <w:t>人</w:t>
      </w:r>
      <w:r>
        <w:rPr>
          <w:rFonts w:hint="eastAsia" w:ascii="宋体" w:hAnsi="宋体" w:eastAsia="宋体" w:cs="Microsoft JhengHei"/>
          <w:w w:val="95"/>
          <w:lang w:eastAsia="zh-CN"/>
        </w:rPr>
        <w:t>。</w:t>
      </w:r>
    </w:p>
    <w:p>
      <w:pPr>
        <w:pStyle w:val="4"/>
        <w:spacing w:before="0" w:line="400" w:lineRule="exact"/>
        <w:ind w:left="0" w:firstLine="480"/>
        <w:jc w:val="both"/>
        <w:rPr>
          <w:rFonts w:ascii="宋体" w:hAnsi="宋体" w:eastAsia="宋体" w:cs="Microsoft JhengHei"/>
          <w:lang w:eastAsia="zh-CN"/>
        </w:rPr>
      </w:pPr>
      <w:r>
        <w:rPr>
          <w:rFonts w:ascii="宋体" w:hAnsi="宋体" w:eastAsia="宋体" w:cs="Arial"/>
          <w:lang w:eastAsia="zh-CN"/>
        </w:rPr>
        <w:t>3.</w:t>
      </w:r>
      <w:r>
        <w:rPr>
          <w:rFonts w:hint="eastAsia" w:ascii="宋体" w:hAnsi="宋体" w:eastAsia="宋体" w:cs="Microsoft JhengHei"/>
          <w:spacing w:val="3"/>
          <w:lang w:eastAsia="zh-CN"/>
        </w:rPr>
        <w:t>套内建筑面积：是指成套房屋的套内建筑面积，由套内使用面积、套内墙体</w:t>
      </w:r>
      <w:r>
        <w:rPr>
          <w:rFonts w:hint="eastAsia" w:ascii="宋体" w:hAnsi="宋体" w:eastAsia="宋体" w:cs="Microsoft JhengHei"/>
          <w:lang w:eastAsia="zh-CN"/>
        </w:rPr>
        <w:t>面积、套内阳台建筑面积三部分组</w:t>
      </w:r>
      <w:r>
        <w:rPr>
          <w:rFonts w:hint="eastAsia" w:ascii="宋体" w:hAnsi="宋体" w:eastAsia="宋体" w:cs="Microsoft JhengHei"/>
          <w:spacing w:val="-1"/>
          <w:lang w:eastAsia="zh-CN"/>
        </w:rPr>
        <w:t>成</w:t>
      </w:r>
      <w:r>
        <w:rPr>
          <w:rFonts w:hint="eastAsia" w:ascii="宋体" w:hAnsi="宋体" w:eastAsia="宋体" w:cs="Microsoft JhengHei"/>
          <w:lang w:eastAsia="zh-CN"/>
        </w:rPr>
        <w:t>。</w:t>
      </w:r>
    </w:p>
    <w:p>
      <w:pPr>
        <w:pStyle w:val="4"/>
        <w:spacing w:before="0" w:line="400" w:lineRule="exact"/>
        <w:ind w:left="0" w:firstLine="480"/>
        <w:jc w:val="both"/>
        <w:rPr>
          <w:rFonts w:ascii="宋体" w:hAnsi="宋体" w:eastAsia="宋体" w:cs="Microsoft JhengHei"/>
          <w:lang w:eastAsia="zh-CN"/>
        </w:rPr>
      </w:pPr>
      <w:r>
        <w:rPr>
          <w:rFonts w:ascii="宋体" w:hAnsi="宋体" w:eastAsia="宋体" w:cs="Arial"/>
          <w:lang w:eastAsia="zh-CN"/>
        </w:rPr>
        <w:t>4.</w:t>
      </w:r>
      <w:r>
        <w:rPr>
          <w:rFonts w:hint="eastAsia" w:ascii="宋体" w:hAnsi="宋体" w:eastAsia="宋体" w:cs="Microsoft JhengHei"/>
          <w:spacing w:val="3"/>
          <w:lang w:eastAsia="zh-CN"/>
        </w:rPr>
        <w:t>房屋的建筑面积：是指房屋外</w:t>
      </w:r>
      <w:r>
        <w:rPr>
          <w:rFonts w:hint="eastAsia" w:ascii="宋体" w:hAnsi="宋体" w:eastAsia="宋体" w:cs="Microsoft JhengHei"/>
          <w:lang w:eastAsia="zh-CN"/>
        </w:rPr>
        <w:t>墙</w:t>
      </w:r>
      <w:r>
        <w:rPr>
          <w:rFonts w:hint="eastAsia" w:ascii="宋体" w:hAnsi="宋体" w:eastAsia="宋体" w:cs="Microsoft JhengHei"/>
          <w:spacing w:val="-33"/>
          <w:lang w:eastAsia="zh-CN"/>
        </w:rPr>
        <w:t>（柱</w:t>
      </w:r>
      <w:r>
        <w:rPr>
          <w:rFonts w:hint="eastAsia" w:ascii="宋体" w:hAnsi="宋体" w:eastAsia="宋体" w:cs="Microsoft JhengHei"/>
          <w:lang w:eastAsia="zh-CN"/>
        </w:rPr>
        <w:t>）</w:t>
      </w:r>
      <w:r>
        <w:rPr>
          <w:rFonts w:hint="eastAsia" w:ascii="宋体" w:hAnsi="宋体" w:eastAsia="宋体" w:cs="Microsoft JhengHei"/>
          <w:spacing w:val="3"/>
          <w:lang w:eastAsia="zh-CN"/>
        </w:rPr>
        <w:t>勒脚以上各层的外围水平投影面积，</w:t>
      </w:r>
      <w:r>
        <w:rPr>
          <w:rFonts w:hint="eastAsia" w:ascii="宋体" w:hAnsi="宋体" w:eastAsia="宋体" w:cs="Microsoft JhengHei"/>
          <w:lang w:eastAsia="zh-CN"/>
        </w:rPr>
        <w:t>包括阳台、挑廊、地下室、室外楼梯等，且具备有上盖，结构牢固，层高</w:t>
      </w:r>
      <w:r>
        <w:rPr>
          <w:rFonts w:ascii="宋体" w:hAnsi="宋体" w:eastAsia="宋体" w:cs="Arial"/>
          <w:lang w:eastAsia="zh-CN"/>
        </w:rPr>
        <w:t>2.20M</w:t>
      </w:r>
      <w:r>
        <w:rPr>
          <w:rFonts w:hint="eastAsia" w:ascii="宋体" w:hAnsi="宋体" w:eastAsia="宋体" w:cs="Microsoft JhengHei"/>
          <w:lang w:eastAsia="zh-CN"/>
        </w:rPr>
        <w:t>以上</w:t>
      </w:r>
      <w:r>
        <w:rPr>
          <w:rFonts w:hint="eastAsia" w:ascii="宋体" w:hAnsi="宋体" w:eastAsia="宋体" w:cs="Microsoft JhengHei"/>
          <w:spacing w:val="-37"/>
          <w:lang w:eastAsia="zh-CN"/>
        </w:rPr>
        <w:t>（</w:t>
      </w:r>
      <w:r>
        <w:rPr>
          <w:rFonts w:hint="eastAsia" w:ascii="宋体" w:hAnsi="宋体" w:eastAsia="宋体" w:cs="Microsoft JhengHei"/>
          <w:lang w:eastAsia="zh-CN"/>
        </w:rPr>
        <w:t>含</w:t>
      </w:r>
      <w:r>
        <w:rPr>
          <w:rFonts w:ascii="宋体" w:hAnsi="宋体" w:eastAsia="宋体" w:cs="Arial"/>
          <w:w w:val="95"/>
          <w:lang w:eastAsia="zh-CN"/>
        </w:rPr>
        <w:t>2.20</w:t>
      </w:r>
      <w:r>
        <w:rPr>
          <w:rFonts w:ascii="宋体" w:hAnsi="宋体" w:eastAsia="宋体" w:cs="Arial"/>
          <w:spacing w:val="-38"/>
          <w:w w:val="95"/>
          <w:lang w:eastAsia="zh-CN"/>
        </w:rPr>
        <w:t>M</w:t>
      </w:r>
      <w:r>
        <w:rPr>
          <w:rFonts w:hint="eastAsia" w:ascii="宋体" w:hAnsi="宋体" w:eastAsia="宋体" w:cs="Microsoft JhengHei"/>
          <w:w w:val="95"/>
          <w:lang w:eastAsia="zh-CN"/>
        </w:rPr>
        <w:t>）的永久性建</w:t>
      </w:r>
      <w:r>
        <w:rPr>
          <w:rFonts w:hint="eastAsia" w:ascii="宋体" w:hAnsi="宋体" w:eastAsia="宋体" w:cs="Microsoft JhengHei"/>
          <w:spacing w:val="-1"/>
          <w:w w:val="95"/>
          <w:lang w:eastAsia="zh-CN"/>
        </w:rPr>
        <w:t>筑</w:t>
      </w:r>
      <w:r>
        <w:rPr>
          <w:rFonts w:hint="eastAsia" w:ascii="宋体" w:hAnsi="宋体" w:eastAsia="宋体" w:cs="Microsoft JhengHei"/>
          <w:w w:val="95"/>
          <w:lang w:eastAsia="zh-CN"/>
        </w:rPr>
        <w:t>。</w:t>
      </w:r>
    </w:p>
    <w:p>
      <w:pPr>
        <w:pStyle w:val="4"/>
        <w:spacing w:before="0" w:line="400" w:lineRule="exact"/>
        <w:ind w:left="0"/>
        <w:rPr>
          <w:rFonts w:ascii="宋体" w:hAnsi="宋体" w:eastAsia="宋体" w:cs="Microsoft JhengHei"/>
          <w:spacing w:val="7"/>
          <w:lang w:eastAsia="zh-CN"/>
        </w:rPr>
      </w:pPr>
      <w:r>
        <w:rPr>
          <w:rFonts w:ascii="宋体" w:hAnsi="宋体" w:eastAsia="宋体" w:cs="Arial"/>
          <w:w w:val="95"/>
          <w:lang w:eastAsia="zh-CN"/>
        </w:rPr>
        <w:t xml:space="preserve">5. </w:t>
      </w:r>
      <w:r>
        <w:rPr>
          <w:rFonts w:hint="eastAsia" w:ascii="宋体" w:hAnsi="宋体" w:eastAsia="宋体" w:cs="Microsoft JhengHei"/>
          <w:spacing w:val="7"/>
          <w:lang w:eastAsia="zh-CN"/>
        </w:rPr>
        <w:t>不可抗力：是指不能预见、不能避免并不能克服的客观情况。</w:t>
      </w:r>
    </w:p>
    <w:p>
      <w:pPr>
        <w:pStyle w:val="4"/>
        <w:spacing w:before="0" w:line="400" w:lineRule="exact"/>
        <w:ind w:left="0" w:firstLine="480"/>
        <w:jc w:val="both"/>
        <w:rPr>
          <w:rFonts w:ascii="宋体" w:hAnsi="宋体" w:eastAsia="宋体" w:cs="Microsoft JhengHei"/>
          <w:lang w:eastAsia="zh-CN"/>
        </w:rPr>
      </w:pPr>
      <w:r>
        <w:rPr>
          <w:rFonts w:ascii="宋体" w:hAnsi="宋体" w:eastAsia="宋体" w:cs="Arial"/>
          <w:lang w:eastAsia="zh-CN"/>
        </w:rPr>
        <w:t>6.</w:t>
      </w:r>
      <w:r>
        <w:rPr>
          <w:rFonts w:hint="eastAsia" w:ascii="宋体" w:hAnsi="宋体" w:eastAsia="宋体" w:cs="Microsoft JhengHei"/>
          <w:spacing w:val="3"/>
          <w:lang w:eastAsia="zh-CN"/>
        </w:rPr>
        <w:t>民用建筑节能：是指在保证民用建筑使用功能和室内热环境质量的前提下，</w:t>
      </w:r>
      <w:r>
        <w:rPr>
          <w:rFonts w:hint="eastAsia" w:ascii="宋体" w:hAnsi="宋体" w:eastAsia="宋体" w:cs="Microsoft JhengHei"/>
          <w:lang w:eastAsia="zh-CN"/>
        </w:rPr>
        <w:t>降</w:t>
      </w:r>
      <w:r>
        <w:rPr>
          <w:rFonts w:hint="eastAsia" w:ascii="宋体" w:hAnsi="宋体" w:eastAsia="宋体" w:cs="Microsoft JhengHei"/>
          <w:spacing w:val="12"/>
          <w:lang w:eastAsia="zh-CN"/>
        </w:rPr>
        <w:t>低其使用过程中能源消耗的活动。民用建筑是指居住建筑、国家机关办公建筑和</w:t>
      </w:r>
      <w:r>
        <w:rPr>
          <w:rFonts w:hint="eastAsia" w:ascii="宋体" w:hAnsi="宋体" w:eastAsia="宋体" w:cs="Microsoft JhengHei"/>
          <w:lang w:eastAsia="zh-CN"/>
        </w:rPr>
        <w:t>商业、服务业、教育、卫生等其他公共建</w:t>
      </w:r>
      <w:r>
        <w:rPr>
          <w:rFonts w:hint="eastAsia" w:ascii="宋体" w:hAnsi="宋体" w:eastAsia="宋体" w:cs="Microsoft JhengHei"/>
          <w:spacing w:val="-1"/>
          <w:lang w:eastAsia="zh-CN"/>
        </w:rPr>
        <w:t>筑</w:t>
      </w:r>
      <w:r>
        <w:rPr>
          <w:rFonts w:hint="eastAsia" w:ascii="宋体" w:hAnsi="宋体" w:eastAsia="宋体" w:cs="Microsoft JhengHei"/>
          <w:lang w:eastAsia="zh-CN"/>
        </w:rPr>
        <w:t>。</w:t>
      </w:r>
    </w:p>
    <w:p>
      <w:pPr>
        <w:pStyle w:val="4"/>
        <w:spacing w:before="0" w:line="400" w:lineRule="exact"/>
        <w:ind w:left="0" w:firstLine="480"/>
        <w:jc w:val="both"/>
        <w:rPr>
          <w:rFonts w:ascii="宋体" w:hAnsi="宋体" w:eastAsia="宋体" w:cs="Microsoft JhengHei"/>
          <w:lang w:eastAsia="zh-CN"/>
        </w:rPr>
      </w:pPr>
      <w:r>
        <w:rPr>
          <w:rFonts w:ascii="宋体" w:hAnsi="宋体" w:eastAsia="宋体" w:cs="Arial"/>
          <w:lang w:eastAsia="zh-CN"/>
        </w:rPr>
        <w:t>7.</w:t>
      </w:r>
      <w:r>
        <w:rPr>
          <w:rFonts w:hint="eastAsia" w:ascii="宋体" w:hAnsi="宋体" w:eastAsia="宋体" w:cs="Microsoft JhengHei"/>
          <w:spacing w:val="3"/>
          <w:lang w:eastAsia="zh-CN"/>
        </w:rPr>
        <w:t>房屋登记：是指房屋登记机构依法将房屋权利和其他应当记载的事项在房屋</w:t>
      </w:r>
      <w:r>
        <w:rPr>
          <w:rFonts w:hint="eastAsia" w:ascii="宋体" w:hAnsi="宋体" w:eastAsia="宋体" w:cs="Microsoft JhengHei"/>
          <w:lang w:eastAsia="zh-CN"/>
        </w:rPr>
        <w:t>登记簿上予以记载的行</w:t>
      </w:r>
      <w:r>
        <w:rPr>
          <w:rFonts w:hint="eastAsia" w:ascii="宋体" w:hAnsi="宋体" w:eastAsia="宋体" w:cs="Microsoft JhengHei"/>
          <w:spacing w:val="-1"/>
          <w:lang w:eastAsia="zh-CN"/>
        </w:rPr>
        <w:t>为</w:t>
      </w:r>
      <w:r>
        <w:rPr>
          <w:rFonts w:hint="eastAsia" w:ascii="宋体" w:hAnsi="宋体" w:eastAsia="宋体" w:cs="Microsoft JhengHei"/>
          <w:lang w:eastAsia="zh-CN"/>
        </w:rPr>
        <w:t>。</w:t>
      </w:r>
    </w:p>
    <w:p>
      <w:pPr>
        <w:pStyle w:val="4"/>
        <w:spacing w:before="0" w:line="400" w:lineRule="exact"/>
        <w:ind w:left="0" w:firstLine="480"/>
        <w:jc w:val="both"/>
        <w:rPr>
          <w:rFonts w:ascii="宋体" w:hAnsi="宋体" w:eastAsia="宋体" w:cs="Microsoft JhengHei"/>
          <w:spacing w:val="3"/>
          <w:lang w:eastAsia="zh-CN"/>
        </w:rPr>
      </w:pPr>
      <w:r>
        <w:rPr>
          <w:rFonts w:ascii="宋体" w:hAnsi="宋体" w:eastAsia="宋体" w:cs="Microsoft JhengHei"/>
          <w:spacing w:val="3"/>
          <w:lang w:eastAsia="zh-CN"/>
        </w:rPr>
        <w:t>8.</w:t>
      </w:r>
      <w:r>
        <w:rPr>
          <w:rFonts w:hint="eastAsia" w:ascii="宋体" w:hAnsi="宋体" w:eastAsia="宋体" w:cs="Microsoft JhengHei"/>
          <w:spacing w:val="3"/>
          <w:lang w:eastAsia="zh-CN"/>
        </w:rPr>
        <w:t>所有权转移登记：是指商品房所有权从出卖人转移至买受人所办理的登记类型。</w:t>
      </w:r>
    </w:p>
    <w:p>
      <w:pPr>
        <w:pStyle w:val="4"/>
        <w:spacing w:before="0" w:line="400" w:lineRule="exact"/>
        <w:ind w:left="0" w:firstLine="479"/>
        <w:jc w:val="both"/>
        <w:rPr>
          <w:rFonts w:ascii="宋体" w:hAnsi="宋体" w:eastAsia="宋体" w:cs="Microsoft JhengHei"/>
          <w:lang w:eastAsia="zh-CN"/>
        </w:rPr>
      </w:pPr>
      <w:r>
        <w:rPr>
          <w:rFonts w:ascii="宋体" w:hAnsi="宋体" w:eastAsia="宋体" w:cs="Arial"/>
          <w:lang w:eastAsia="zh-CN"/>
        </w:rPr>
        <w:t>9.</w:t>
      </w:r>
      <w:r>
        <w:rPr>
          <w:rFonts w:hint="eastAsia" w:ascii="宋体" w:hAnsi="宋体" w:eastAsia="宋体" w:cs="Microsoft JhengHei"/>
          <w:spacing w:val="3"/>
          <w:lang w:eastAsia="zh-CN"/>
        </w:rPr>
        <w:t>房屋登记机构：是指直辖市、市、县人民政府建</w:t>
      </w:r>
      <w:r>
        <w:rPr>
          <w:rFonts w:hint="eastAsia" w:ascii="宋体" w:hAnsi="宋体" w:eastAsia="宋体" w:cs="Microsoft JhengHei"/>
          <w:lang w:eastAsia="zh-CN"/>
        </w:rPr>
        <w:t>设</w:t>
      </w:r>
      <w:r>
        <w:rPr>
          <w:rFonts w:hint="eastAsia" w:ascii="宋体" w:hAnsi="宋体" w:eastAsia="宋体" w:cs="Microsoft JhengHei"/>
          <w:spacing w:val="-33"/>
          <w:lang w:eastAsia="zh-CN"/>
        </w:rPr>
        <w:t>（</w:t>
      </w:r>
      <w:r>
        <w:rPr>
          <w:rFonts w:hint="eastAsia" w:ascii="宋体" w:hAnsi="宋体" w:eastAsia="宋体" w:cs="Microsoft JhengHei"/>
          <w:spacing w:val="3"/>
          <w:lang w:eastAsia="zh-CN"/>
        </w:rPr>
        <w:t>房地</w:t>
      </w:r>
      <w:r>
        <w:rPr>
          <w:rFonts w:hint="eastAsia" w:ascii="宋体" w:hAnsi="宋体" w:eastAsia="宋体" w:cs="Microsoft JhengHei"/>
          <w:spacing w:val="-33"/>
          <w:lang w:eastAsia="zh-CN"/>
        </w:rPr>
        <w:t>产</w:t>
      </w:r>
      <w:r>
        <w:rPr>
          <w:rFonts w:hint="eastAsia" w:ascii="宋体" w:hAnsi="宋体" w:eastAsia="宋体" w:cs="Microsoft JhengHei"/>
          <w:lang w:eastAsia="zh-CN"/>
        </w:rPr>
        <w:t>）</w:t>
      </w:r>
      <w:r>
        <w:rPr>
          <w:rFonts w:hint="eastAsia" w:ascii="宋体" w:hAnsi="宋体" w:eastAsia="宋体" w:cs="Microsoft JhengHei"/>
          <w:spacing w:val="3"/>
          <w:lang w:eastAsia="zh-CN"/>
        </w:rPr>
        <w:t>主管部门或者</w:t>
      </w:r>
      <w:r>
        <w:rPr>
          <w:rFonts w:hint="eastAsia" w:ascii="宋体" w:hAnsi="宋体" w:eastAsia="宋体" w:cs="Microsoft JhengHei"/>
          <w:lang w:eastAsia="zh-CN"/>
        </w:rPr>
        <w:t>其设置的负责房屋登记工作的机</w:t>
      </w:r>
      <w:r>
        <w:rPr>
          <w:rFonts w:hint="eastAsia" w:ascii="宋体" w:hAnsi="宋体" w:eastAsia="宋体" w:cs="Microsoft JhengHei"/>
          <w:spacing w:val="-1"/>
          <w:lang w:eastAsia="zh-CN"/>
        </w:rPr>
        <w:t>构</w:t>
      </w:r>
      <w:r>
        <w:rPr>
          <w:rFonts w:hint="eastAsia" w:ascii="宋体" w:hAnsi="宋体" w:eastAsia="宋体" w:cs="Microsoft JhengHei"/>
          <w:lang w:eastAsia="zh-CN"/>
        </w:rPr>
        <w:t>。</w:t>
      </w:r>
    </w:p>
    <w:p>
      <w:pPr>
        <w:pStyle w:val="4"/>
        <w:spacing w:before="0" w:line="400" w:lineRule="exact"/>
        <w:ind w:left="0" w:firstLine="480"/>
        <w:jc w:val="both"/>
        <w:rPr>
          <w:rFonts w:ascii="宋体" w:hAnsi="宋体" w:eastAsia="宋体" w:cs="Microsoft JhengHei"/>
          <w:lang w:eastAsia="zh-CN"/>
        </w:rPr>
      </w:pPr>
      <w:r>
        <w:rPr>
          <w:rFonts w:ascii="宋体" w:hAnsi="宋体" w:eastAsia="宋体" w:cs="Arial"/>
          <w:lang w:eastAsia="zh-CN"/>
        </w:rPr>
        <w:t>10.</w:t>
      </w:r>
      <w:r>
        <w:rPr>
          <w:rFonts w:hint="eastAsia" w:ascii="宋体" w:hAnsi="宋体" w:eastAsia="宋体" w:cs="Microsoft JhengHei"/>
          <w:lang w:eastAsia="zh-CN"/>
        </w:rPr>
        <w:t>分割拆零销售：是指房地产开发企业将成套的商品住宅分割为数部分分别出售给买受人的销售方式。</w:t>
      </w:r>
    </w:p>
    <w:p>
      <w:pPr>
        <w:pStyle w:val="4"/>
        <w:spacing w:before="0" w:line="400" w:lineRule="exact"/>
        <w:ind w:left="0" w:firstLine="480"/>
        <w:jc w:val="both"/>
        <w:rPr>
          <w:rFonts w:ascii="宋体" w:hAnsi="宋体" w:eastAsia="宋体" w:cs="Microsoft JhengHei"/>
          <w:lang w:eastAsia="zh-CN"/>
        </w:rPr>
      </w:pPr>
      <w:r>
        <w:rPr>
          <w:rFonts w:ascii="宋体" w:hAnsi="宋体" w:eastAsia="宋体" w:cs="Arial"/>
          <w:lang w:eastAsia="zh-CN"/>
        </w:rPr>
        <w:t>11.</w:t>
      </w:r>
      <w:r>
        <w:rPr>
          <w:rFonts w:hint="eastAsia" w:ascii="宋体" w:hAnsi="宋体" w:eastAsia="宋体" w:cs="Microsoft JhengHei"/>
          <w:lang w:eastAsia="zh-CN"/>
        </w:rPr>
        <w:t>返本销售：是指房地产开发企业以定期向买受人返还购房款的方式销售商品房的行</w:t>
      </w:r>
      <w:r>
        <w:rPr>
          <w:rFonts w:hint="eastAsia" w:ascii="宋体" w:hAnsi="宋体" w:eastAsia="宋体" w:cs="Microsoft JhengHei"/>
          <w:spacing w:val="-1"/>
          <w:lang w:eastAsia="zh-CN"/>
        </w:rPr>
        <w:t>为</w:t>
      </w:r>
      <w:r>
        <w:rPr>
          <w:rFonts w:hint="eastAsia" w:ascii="宋体" w:hAnsi="宋体" w:eastAsia="宋体" w:cs="Microsoft JhengHei"/>
          <w:lang w:eastAsia="zh-CN"/>
        </w:rPr>
        <w:t>。</w:t>
      </w:r>
    </w:p>
    <w:p>
      <w:pPr>
        <w:widowControl/>
        <w:spacing w:line="400" w:lineRule="exact"/>
        <w:ind w:firstLine="420" w:firstLineChars="200"/>
        <w:rPr>
          <w:rFonts w:ascii="宋体" w:hAnsi="宋体" w:cs="宋体"/>
          <w:bCs/>
          <w:kern w:val="0"/>
          <w:sz w:val="24"/>
        </w:rPr>
      </w:pPr>
      <w:r>
        <w:rPr>
          <w:rFonts w:ascii="宋体" w:hAnsi="宋体" w:cs="Arial"/>
        </w:rPr>
        <w:t>12.</w:t>
      </w:r>
      <w:r>
        <w:rPr>
          <w:rFonts w:hint="eastAsia" w:ascii="宋体" w:hAnsi="宋体" w:cs="Microsoft JhengHei"/>
        </w:rPr>
        <w:t>售后包租：是指房地产开发企业以在一定期限内承租或者代为出租买受人所购该企业商品房的方式销售商品房的行</w:t>
      </w:r>
      <w:r>
        <w:rPr>
          <w:rFonts w:hint="eastAsia" w:ascii="宋体" w:hAnsi="宋体" w:cs="Microsoft JhengHei"/>
          <w:spacing w:val="-1"/>
        </w:rPr>
        <w:t>为</w:t>
      </w:r>
    </w:p>
    <w:p>
      <w:pPr>
        <w:widowControl/>
        <w:spacing w:line="600" w:lineRule="exact"/>
        <w:jc w:val="center"/>
        <w:rPr>
          <w:rFonts w:ascii="方正小标宋简体" w:hAnsi="宋体" w:eastAsia="方正小标宋简体" w:cs="宋体"/>
          <w:bCs/>
          <w:kern w:val="0"/>
          <w:sz w:val="42"/>
          <w:szCs w:val="42"/>
        </w:rPr>
      </w:pPr>
    </w:p>
    <w:p>
      <w:pPr>
        <w:widowControl/>
        <w:spacing w:line="600" w:lineRule="exact"/>
        <w:jc w:val="center"/>
        <w:rPr>
          <w:rFonts w:ascii="方正小标宋简体" w:hAnsi="宋体" w:eastAsia="方正小标宋简体" w:cs="宋体"/>
          <w:bCs/>
          <w:kern w:val="0"/>
          <w:sz w:val="42"/>
          <w:szCs w:val="42"/>
        </w:rPr>
      </w:pPr>
    </w:p>
    <w:p>
      <w:pPr>
        <w:widowControl/>
        <w:spacing w:line="600" w:lineRule="exact"/>
        <w:jc w:val="center"/>
        <w:rPr>
          <w:rFonts w:ascii="方正小标宋简体" w:hAnsi="宋体" w:eastAsia="方正小标宋简体" w:cs="宋体"/>
          <w:bCs/>
          <w:kern w:val="0"/>
          <w:sz w:val="42"/>
          <w:szCs w:val="42"/>
        </w:rPr>
        <w:sectPr>
          <w:pgSz w:w="11906" w:h="16838"/>
          <w:pgMar w:top="1440" w:right="1800" w:bottom="1440" w:left="1800" w:header="851" w:footer="992" w:gutter="0"/>
          <w:cols w:space="425" w:num="1"/>
          <w:docGrid w:type="lines" w:linePitch="312" w:charSpace="0"/>
        </w:sectPr>
      </w:pPr>
    </w:p>
    <w:p>
      <w:pPr>
        <w:widowControl/>
        <w:spacing w:line="600" w:lineRule="exact"/>
        <w:jc w:val="center"/>
        <w:rPr>
          <w:rFonts w:ascii="方正小标宋简体" w:hAnsi="宋体" w:eastAsia="方正小标宋简体" w:cs="宋体"/>
          <w:kern w:val="0"/>
          <w:sz w:val="42"/>
          <w:szCs w:val="42"/>
        </w:rPr>
      </w:pPr>
      <w:r>
        <w:rPr>
          <w:rFonts w:hint="eastAsia" w:ascii="方正小标宋简体" w:hAnsi="宋体" w:eastAsia="方正小标宋简体" w:cs="宋体"/>
          <w:bCs/>
          <w:kern w:val="0"/>
          <w:sz w:val="42"/>
          <w:szCs w:val="42"/>
        </w:rPr>
        <w:t>商品房买卖合同</w:t>
      </w:r>
    </w:p>
    <w:p>
      <w:pPr>
        <w:widowControl/>
        <w:spacing w:line="700" w:lineRule="exact"/>
        <w:jc w:val="center"/>
        <w:rPr>
          <w:rFonts w:ascii="宋体" w:hAnsi="宋体" w:cs="宋体"/>
          <w:bCs/>
          <w:kern w:val="0"/>
          <w:sz w:val="36"/>
          <w:szCs w:val="36"/>
        </w:rPr>
      </w:pPr>
      <w:r>
        <w:rPr>
          <w:rFonts w:ascii="宋体" w:hAnsi="宋体" w:cs="宋体"/>
          <w:bCs/>
          <w:kern w:val="0"/>
          <w:sz w:val="36"/>
          <w:szCs w:val="36"/>
        </w:rPr>
        <w:t>(预 售)</w:t>
      </w:r>
    </w:p>
    <w:p>
      <w:pPr>
        <w:widowControl/>
        <w:spacing w:line="600" w:lineRule="exact"/>
        <w:jc w:val="center"/>
        <w:rPr>
          <w:rFonts w:ascii="宋体" w:hAnsi="宋体" w:cs="宋体"/>
          <w:kern w:val="0"/>
          <w:sz w:val="24"/>
        </w:rPr>
      </w:pPr>
    </w:p>
    <w:p>
      <w:pPr>
        <w:widowControl/>
        <w:spacing w:line="420" w:lineRule="exact"/>
        <w:jc w:val="left"/>
        <w:rPr>
          <w:rFonts w:ascii="宋体" w:hAnsi="宋体" w:cs="宋体"/>
          <w:kern w:val="0"/>
          <w:sz w:val="24"/>
        </w:rPr>
      </w:pPr>
      <w:r>
        <w:rPr>
          <w:rFonts w:ascii="宋体" w:hAnsi="宋体" w:cs="宋体"/>
          <w:kern w:val="0"/>
          <w:sz w:val="24"/>
        </w:rPr>
        <w:t>　　出卖人向买受人出售其开发建设的房屋，双方</w:t>
      </w:r>
      <w:r>
        <w:fldChar w:fldCharType="begin"/>
      </w:r>
      <w:r>
        <w:instrText xml:space="preserve"> HYPERLINK "http://xingzheng.lawtime.cn/xzsscjrdangsiren/" \t "_blank" </w:instrText>
      </w:r>
      <w:r>
        <w:fldChar w:fldCharType="separate"/>
      </w:r>
      <w:r>
        <w:rPr>
          <w:rFonts w:ascii="宋体" w:hAnsi="宋体" w:cs="宋体"/>
          <w:kern w:val="0"/>
          <w:sz w:val="24"/>
        </w:rPr>
        <w:t>当事人</w:t>
      </w:r>
      <w:r>
        <w:rPr>
          <w:rFonts w:ascii="宋体" w:hAnsi="宋体" w:cs="宋体"/>
          <w:kern w:val="0"/>
          <w:sz w:val="24"/>
        </w:rPr>
        <w:fldChar w:fldCharType="end"/>
      </w:r>
      <w:r>
        <w:rPr>
          <w:rFonts w:ascii="宋体" w:hAnsi="宋体" w:cs="宋体"/>
          <w:kern w:val="0"/>
          <w:sz w:val="24"/>
        </w:rPr>
        <w:t>应当在自愿、平等、公平及诚实信用的基础上，根据《中华人民共和国合同法》、《中华人民共和国</w:t>
      </w:r>
      <w:r>
        <w:fldChar w:fldCharType="begin"/>
      </w:r>
      <w:r>
        <w:instrText xml:space="preserve"> HYPERLINK "http://www.lawtime.cn/info/sifakaoshi/jiangyi/minshangjiangyi/wuquanfa/" \t "_blank" </w:instrText>
      </w:r>
      <w:r>
        <w:fldChar w:fldCharType="separate"/>
      </w:r>
      <w:r>
        <w:rPr>
          <w:rFonts w:ascii="宋体" w:hAnsi="宋体" w:cs="宋体"/>
          <w:kern w:val="0"/>
          <w:sz w:val="24"/>
        </w:rPr>
        <w:t>物权法</w:t>
      </w:r>
      <w:r>
        <w:rPr>
          <w:rFonts w:ascii="宋体" w:hAnsi="宋体" w:cs="宋体"/>
          <w:kern w:val="0"/>
          <w:sz w:val="24"/>
        </w:rPr>
        <w:fldChar w:fldCharType="end"/>
      </w:r>
      <w:r>
        <w:rPr>
          <w:rFonts w:ascii="宋体" w:hAnsi="宋体" w:cs="宋体"/>
          <w:kern w:val="0"/>
          <w:sz w:val="24"/>
        </w:rPr>
        <w:t>》、《中华人民共和国城市房地产管理法》等法律、法规的规定，就</w:t>
      </w:r>
      <w:r>
        <w:fldChar w:fldCharType="begin"/>
      </w:r>
      <w:r>
        <w:instrText xml:space="preserve"> HYPERLINK "http://www.lawtime.cn/info/fangdichan/fangchanmm/shangpinfang/" \t "_blank" </w:instrText>
      </w:r>
      <w:r>
        <w:fldChar w:fldCharType="separate"/>
      </w:r>
      <w:r>
        <w:rPr>
          <w:rFonts w:ascii="宋体" w:hAnsi="宋体" w:cs="宋体"/>
          <w:kern w:val="0"/>
          <w:sz w:val="24"/>
        </w:rPr>
        <w:t>商品房买卖</w:t>
      </w:r>
      <w:r>
        <w:rPr>
          <w:rFonts w:ascii="宋体" w:hAnsi="宋体" w:cs="宋体"/>
          <w:kern w:val="0"/>
          <w:sz w:val="24"/>
        </w:rPr>
        <w:fldChar w:fldCharType="end"/>
      </w:r>
      <w:r>
        <w:rPr>
          <w:rFonts w:ascii="宋体" w:hAnsi="宋体" w:cs="宋体"/>
          <w:kern w:val="0"/>
          <w:sz w:val="24"/>
        </w:rPr>
        <w:t>相关内容协商达成一致意见，签订本商品房买卖合同。</w:t>
      </w:r>
    </w:p>
    <w:p>
      <w:pPr>
        <w:widowControl/>
        <w:spacing w:before="312" w:beforeLines="100" w:after="312" w:afterLines="100" w:line="420" w:lineRule="exact"/>
        <w:jc w:val="center"/>
        <w:rPr>
          <w:rFonts w:ascii="黑体" w:hAnsi="宋体" w:eastAsia="黑体" w:cs="宋体"/>
          <w:kern w:val="0"/>
          <w:sz w:val="28"/>
          <w:szCs w:val="28"/>
        </w:rPr>
      </w:pPr>
      <w:r>
        <w:rPr>
          <w:rFonts w:hint="eastAsia" w:ascii="黑体" w:hAnsi="宋体" w:eastAsia="黑体" w:cs="宋体"/>
          <w:bCs/>
          <w:kern w:val="0"/>
          <w:sz w:val="28"/>
          <w:szCs w:val="28"/>
        </w:rPr>
        <w:t>第一章  合同当事人</w:t>
      </w:r>
    </w:p>
    <w:p>
      <w:pPr>
        <w:widowControl/>
        <w:spacing w:line="420" w:lineRule="exact"/>
        <w:jc w:val="left"/>
        <w:rPr>
          <w:rFonts w:ascii="宋体" w:hAnsi="宋体" w:cs="宋体"/>
          <w:kern w:val="0"/>
          <w:sz w:val="24"/>
        </w:rPr>
      </w:pPr>
      <w:r>
        <w:rPr>
          <w:rFonts w:ascii="宋体" w:hAnsi="宋体" w:cs="宋体"/>
          <w:kern w:val="0"/>
          <w:sz w:val="24"/>
        </w:rPr>
        <w:t>　　出卖人：</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通讯地址：</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邮政编码：</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营业执照注册号：</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企业资质证书号：</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w:t>
      </w:r>
      <w:r>
        <w:fldChar w:fldCharType="begin"/>
      </w:r>
      <w:r>
        <w:instrText xml:space="preserve"> HYPERLINK "http://www.lawtime.cn/info/gongsi/fddbr/" \t "_blank" </w:instrText>
      </w:r>
      <w:r>
        <w:fldChar w:fldCharType="separate"/>
      </w:r>
      <w:r>
        <w:rPr>
          <w:rFonts w:ascii="宋体" w:hAnsi="宋体" w:cs="宋体"/>
          <w:kern w:val="0"/>
          <w:sz w:val="24"/>
        </w:rPr>
        <w:t>法定代表人</w:t>
      </w:r>
      <w:r>
        <w:rPr>
          <w:rFonts w:ascii="宋体" w:hAnsi="宋体" w:cs="宋体"/>
          <w:kern w:val="0"/>
          <w:sz w:val="24"/>
        </w:rPr>
        <w:fldChar w:fldCharType="end"/>
      </w:r>
      <w:r>
        <w:rPr>
          <w:rFonts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rPr>
        <w:t>联系电话：</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委托代理人：</w:t>
      </w:r>
      <w:r>
        <w:rPr>
          <w:rFonts w:hint="eastAsia" w:ascii="宋体" w:hAnsi="宋体" w:cs="宋体"/>
          <w:kern w:val="0"/>
          <w:sz w:val="24"/>
          <w:u w:val="single"/>
        </w:rPr>
        <w:t xml:space="preserve">                         </w:t>
      </w:r>
      <w:r>
        <w:rPr>
          <w:rFonts w:ascii="宋体" w:hAnsi="宋体" w:cs="宋体"/>
          <w:kern w:val="0"/>
          <w:sz w:val="24"/>
        </w:rPr>
        <w:t>联系电话：</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委托销售经纪机构：</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通讯地址：</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邮政编码：</w:t>
      </w:r>
      <w:r>
        <w:rPr>
          <w:rFonts w:ascii="宋体" w:hAnsi="宋体" w:cs="宋体"/>
          <w:kern w:val="0"/>
          <w:sz w:val="24"/>
          <w:u w:val="single"/>
        </w:rPr>
        <w:t xml:space="preserve">      </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营业执照注册号：</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widowControl/>
        <w:spacing w:line="420" w:lineRule="exact"/>
        <w:jc w:val="left"/>
        <w:rPr>
          <w:rFonts w:ascii="宋体" w:hAnsi="宋体" w:cs="宋体"/>
          <w:kern w:val="0"/>
          <w:sz w:val="24"/>
        </w:rPr>
      </w:pPr>
      <w:r>
        <w:rPr>
          <w:rFonts w:ascii="宋体" w:hAnsi="宋体" w:cs="宋体"/>
          <w:kern w:val="0"/>
          <w:sz w:val="24"/>
        </w:rPr>
        <w:t>　　经纪机构备案证明号：</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ind w:firstLine="480"/>
        <w:jc w:val="left"/>
        <w:rPr>
          <w:rFonts w:ascii="宋体" w:hAnsi="宋体" w:cs="宋体"/>
          <w:kern w:val="0"/>
          <w:sz w:val="24"/>
          <w:u w:val="single"/>
        </w:rPr>
      </w:pPr>
      <w:r>
        <w:rPr>
          <w:rFonts w:ascii="宋体" w:hAnsi="宋体" w:cs="宋体"/>
          <w:kern w:val="0"/>
          <w:sz w:val="24"/>
        </w:rPr>
        <w:t>法定代表人：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联系电话：</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买受人：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【法定代表人】【负责人】：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【国籍】【户籍所在地】：</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证件类型：【居民身份证】【护照】【营业执照】【</w:t>
      </w:r>
      <w:r>
        <w:rPr>
          <w:rFonts w:ascii="宋体" w:hAnsi="宋体" w:cs="宋体"/>
          <w:kern w:val="0"/>
          <w:sz w:val="24"/>
          <w:u w:val="single"/>
        </w:rPr>
        <w:t xml:space="preserve">     </w:t>
      </w:r>
      <w:r>
        <w:rPr>
          <w:rFonts w:ascii="宋体" w:hAnsi="宋体" w:cs="宋体"/>
          <w:kern w:val="0"/>
          <w:sz w:val="24"/>
        </w:rPr>
        <w:t>】，证号：</w:t>
      </w:r>
      <w:r>
        <w:rPr>
          <w:rFonts w:ascii="宋体" w:hAnsi="宋体" w:cs="宋体"/>
          <w:kern w:val="0"/>
          <w:sz w:val="24"/>
          <w:u w:val="single"/>
        </w:rPr>
        <w:t xml:space="preserve">     </w:t>
      </w:r>
      <w:r>
        <w:rPr>
          <w:rFonts w:hint="eastAsia"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出生日期：</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日，性别：</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pPr>
        <w:widowControl/>
        <w:spacing w:line="420" w:lineRule="exact"/>
        <w:jc w:val="left"/>
        <w:rPr>
          <w:rFonts w:ascii="宋体" w:hAnsi="宋体" w:cs="宋体"/>
          <w:kern w:val="0"/>
          <w:sz w:val="24"/>
        </w:rPr>
      </w:pPr>
      <w:r>
        <w:rPr>
          <w:rFonts w:ascii="宋体" w:hAnsi="宋体" w:cs="宋体"/>
          <w:kern w:val="0"/>
          <w:sz w:val="24"/>
        </w:rPr>
        <w:t>　　通讯地址：</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ind w:firstLine="480" w:firstLineChars="200"/>
        <w:jc w:val="left"/>
        <w:rPr>
          <w:rFonts w:ascii="宋体" w:hAnsi="宋体" w:cs="宋体"/>
          <w:kern w:val="0"/>
          <w:sz w:val="24"/>
        </w:rPr>
      </w:pPr>
      <w:r>
        <w:rPr>
          <w:rFonts w:ascii="宋体" w:hAnsi="宋体" w:cs="宋体"/>
          <w:kern w:val="0"/>
          <w:sz w:val="24"/>
        </w:rPr>
        <w:t>邮政编码：</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联系电话：</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【委托代理人】【法定代理人】：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【国籍】【户籍所在地】：</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证件类型：【居民身份证】【护照】【营业执照】【</w:t>
      </w:r>
      <w:r>
        <w:rPr>
          <w:rFonts w:ascii="宋体" w:hAnsi="宋体" w:cs="宋体"/>
          <w:kern w:val="0"/>
          <w:sz w:val="24"/>
          <w:u w:val="single"/>
        </w:rPr>
        <w:t xml:space="preserve">     </w:t>
      </w:r>
      <w:r>
        <w:rPr>
          <w:rFonts w:ascii="宋体" w:hAnsi="宋体" w:cs="宋体"/>
          <w:kern w:val="0"/>
          <w:sz w:val="24"/>
        </w:rPr>
        <w:t>】，证号：</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出生日期：</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_月</w:t>
      </w:r>
      <w:r>
        <w:rPr>
          <w:rFonts w:ascii="宋体" w:hAnsi="宋体" w:cs="宋体"/>
          <w:kern w:val="0"/>
          <w:sz w:val="24"/>
          <w:u w:val="single"/>
        </w:rPr>
        <w:t xml:space="preserve">        </w:t>
      </w:r>
      <w:r>
        <w:rPr>
          <w:rFonts w:ascii="宋体" w:hAnsi="宋体" w:cs="宋体"/>
          <w:kern w:val="0"/>
          <w:sz w:val="24"/>
        </w:rPr>
        <w:t>日，性别：</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通讯地址：</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邮政编码：</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_，联系电话：</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jc w:val="left"/>
        <w:rPr>
          <w:rFonts w:ascii="宋体" w:hAnsi="宋体" w:cs="宋体"/>
          <w:kern w:val="0"/>
          <w:sz w:val="24"/>
        </w:rPr>
      </w:pPr>
      <w:r>
        <w:rPr>
          <w:rFonts w:ascii="宋体" w:hAnsi="宋体" w:cs="宋体"/>
          <w:kern w:val="0"/>
          <w:sz w:val="24"/>
        </w:rPr>
        <w:t>　　(买受人为多人时，可相应增加)</w:t>
      </w:r>
      <w:r>
        <w:rPr>
          <w:rFonts w:hint="eastAsia" w:ascii="宋体" w:hAnsi="宋体" w:cs="宋体"/>
          <w:kern w:val="0"/>
          <w:sz w:val="24"/>
        </w:rPr>
        <w:t xml:space="preserve"> </w:t>
      </w:r>
    </w:p>
    <w:p>
      <w:pPr>
        <w:widowControl/>
        <w:spacing w:before="312" w:beforeLines="100" w:after="312" w:afterLines="100" w:line="420" w:lineRule="exact"/>
        <w:jc w:val="center"/>
        <w:rPr>
          <w:rFonts w:ascii="黑体" w:hAnsi="宋体" w:eastAsia="黑体" w:cs="宋体"/>
          <w:bCs/>
          <w:kern w:val="0"/>
          <w:sz w:val="28"/>
          <w:szCs w:val="28"/>
        </w:rPr>
      </w:pPr>
      <w:r>
        <w:rPr>
          <w:rFonts w:ascii="黑体" w:hAnsi="宋体" w:eastAsia="黑体" w:cs="宋体"/>
          <w:bCs/>
          <w:kern w:val="0"/>
          <w:sz w:val="28"/>
          <w:szCs w:val="28"/>
        </w:rPr>
        <w:t>　　第二章 商品房基本状况</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　第一条 </w:t>
      </w:r>
      <w:r>
        <w:rPr>
          <w:rFonts w:ascii="宋体" w:hAnsi="宋体" w:cs="宋体"/>
          <w:kern w:val="0"/>
          <w:sz w:val="24"/>
        </w:rPr>
        <w:t xml:space="preserve"> 项目建设依据</w:t>
      </w:r>
    </w:p>
    <w:p>
      <w:pPr>
        <w:widowControl/>
        <w:spacing w:line="42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出卖人以【出让】【划拨】【</w:t>
      </w:r>
      <w:r>
        <w:rPr>
          <w:rFonts w:ascii="宋体" w:hAnsi="宋体" w:cs="宋体"/>
          <w:kern w:val="0"/>
          <w:sz w:val="24"/>
          <w:u w:val="single"/>
        </w:rPr>
        <w:t xml:space="preserve">          </w:t>
      </w:r>
      <w:r>
        <w:rPr>
          <w:rFonts w:ascii="宋体" w:hAnsi="宋体" w:cs="宋体"/>
          <w:kern w:val="0"/>
          <w:sz w:val="24"/>
        </w:rPr>
        <w:t>】方式取得坐落于</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_地块的</w:t>
      </w:r>
      <w:r>
        <w:fldChar w:fldCharType="begin"/>
      </w:r>
      <w:r>
        <w:instrText xml:space="preserve"> HYPERLINK "http://wuquan.lawtime.cn/jzydsyq/" \t "_blank" </w:instrText>
      </w:r>
      <w:r>
        <w:fldChar w:fldCharType="separate"/>
      </w:r>
      <w:r>
        <w:rPr>
          <w:rFonts w:ascii="宋体" w:hAnsi="宋体" w:cs="宋体"/>
          <w:kern w:val="0"/>
          <w:sz w:val="24"/>
        </w:rPr>
        <w:t>建设用地使用权</w:t>
      </w:r>
      <w:r>
        <w:rPr>
          <w:rFonts w:ascii="宋体" w:hAnsi="宋体" w:cs="宋体"/>
          <w:kern w:val="0"/>
          <w:sz w:val="24"/>
        </w:rPr>
        <w:fldChar w:fldCharType="end"/>
      </w:r>
      <w:r>
        <w:rPr>
          <w:rFonts w:ascii="宋体" w:hAnsi="宋体" w:cs="宋体"/>
          <w:kern w:val="0"/>
          <w:sz w:val="24"/>
        </w:rPr>
        <w:t>。该地块【国有</w:t>
      </w:r>
      <w:r>
        <w:fldChar w:fldCharType="begin"/>
      </w:r>
      <w:r>
        <w:instrText xml:space="preserve"> HYPERLINK "http://www.lawtime.cn/info/fangdichan/tudizt/" \t "_blank" </w:instrText>
      </w:r>
      <w:r>
        <w:fldChar w:fldCharType="separate"/>
      </w:r>
      <w:r>
        <w:rPr>
          <w:rFonts w:ascii="宋体" w:hAnsi="宋体" w:cs="宋体"/>
          <w:kern w:val="0"/>
          <w:sz w:val="24"/>
        </w:rPr>
        <w:t>土地</w:t>
      </w:r>
      <w:r>
        <w:rPr>
          <w:rFonts w:ascii="宋体" w:hAnsi="宋体" w:cs="宋体"/>
          <w:kern w:val="0"/>
          <w:sz w:val="24"/>
        </w:rPr>
        <w:fldChar w:fldCharType="end"/>
      </w:r>
      <w:r>
        <w:rPr>
          <w:rFonts w:ascii="宋体" w:hAnsi="宋体" w:cs="宋体"/>
          <w:kern w:val="0"/>
          <w:sz w:val="24"/>
        </w:rPr>
        <w:t>使用证号】【</w:t>
      </w:r>
      <w:r>
        <w:rPr>
          <w:rFonts w:ascii="宋体" w:hAnsi="宋体" w:cs="宋体"/>
          <w:kern w:val="0"/>
          <w:sz w:val="24"/>
          <w:u w:val="single"/>
        </w:rPr>
        <w:t xml:space="preserve">     </w:t>
      </w:r>
      <w:r>
        <w:rPr>
          <w:rFonts w:ascii="宋体" w:hAnsi="宋体" w:cs="宋体"/>
          <w:kern w:val="0"/>
          <w:sz w:val="24"/>
        </w:rPr>
        <w:t>_】为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r>
        <w:fldChar w:fldCharType="begin"/>
      </w:r>
      <w:r>
        <w:instrText xml:space="preserve"> HYPERLINK "http://www.lawtime.cn/info/fangdichan/tdztsyquan/" \t "_blank" </w:instrText>
      </w:r>
      <w:r>
        <w:fldChar w:fldCharType="separate"/>
      </w:r>
      <w:r>
        <w:rPr>
          <w:rFonts w:ascii="宋体" w:hAnsi="宋体" w:cs="宋体"/>
          <w:kern w:val="0"/>
          <w:sz w:val="24"/>
        </w:rPr>
        <w:t>土地使用权</w:t>
      </w:r>
      <w:r>
        <w:rPr>
          <w:rFonts w:ascii="宋体" w:hAnsi="宋体" w:cs="宋体"/>
          <w:kern w:val="0"/>
          <w:sz w:val="24"/>
        </w:rPr>
        <w:fldChar w:fldCharType="end"/>
      </w:r>
      <w:r>
        <w:rPr>
          <w:rFonts w:ascii="宋体" w:hAnsi="宋体" w:cs="宋体"/>
          <w:kern w:val="0"/>
          <w:sz w:val="24"/>
        </w:rPr>
        <w:t>面积为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平方米。买受人购买的商品房(以下简称该商品房)所占用的土地用途为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，土地使用权终止日期为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_日。</w:t>
      </w:r>
    </w:p>
    <w:p>
      <w:pPr>
        <w:widowControl/>
        <w:spacing w:line="420" w:lineRule="exact"/>
        <w:jc w:val="lef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出卖人经批准，在上述地块上建设的商品房项目核准名称为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r>
        <w:fldChar w:fldCharType="begin"/>
      </w:r>
      <w:r>
        <w:instrText xml:space="preserve"> HYPERLINK "http://www.lawtime.cn/info/fangdichan/jianshegc/" \t "_blank" </w:instrText>
      </w:r>
      <w:r>
        <w:fldChar w:fldCharType="separate"/>
      </w:r>
      <w:r>
        <w:rPr>
          <w:rFonts w:ascii="宋体" w:hAnsi="宋体" w:cs="宋体"/>
          <w:kern w:val="0"/>
          <w:sz w:val="24"/>
        </w:rPr>
        <w:t>建设工程</w:t>
      </w:r>
      <w:r>
        <w:rPr>
          <w:rFonts w:ascii="宋体" w:hAnsi="宋体" w:cs="宋体"/>
          <w:kern w:val="0"/>
          <w:sz w:val="24"/>
        </w:rPr>
        <w:fldChar w:fldCharType="end"/>
      </w:r>
      <w:r>
        <w:rPr>
          <w:rFonts w:ascii="宋体" w:hAnsi="宋体" w:cs="宋体"/>
          <w:kern w:val="0"/>
          <w:sz w:val="24"/>
        </w:rPr>
        <w:t>规划许可证号为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，建筑工程施工许可证号为</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第二条</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预售依据</w:t>
      </w:r>
    </w:p>
    <w:p>
      <w:pPr>
        <w:widowControl/>
        <w:spacing w:line="420" w:lineRule="exact"/>
        <w:jc w:val="left"/>
        <w:rPr>
          <w:rFonts w:ascii="宋体" w:hAnsi="宋体" w:cs="宋体"/>
          <w:kern w:val="0"/>
          <w:sz w:val="24"/>
        </w:rPr>
      </w:pPr>
      <w:r>
        <w:rPr>
          <w:rFonts w:ascii="宋体" w:hAnsi="宋体" w:cs="宋体"/>
          <w:kern w:val="0"/>
          <w:sz w:val="24"/>
        </w:rPr>
        <w:t>　　该商品房已由</w:t>
      </w:r>
      <w:r>
        <w:rPr>
          <w:rFonts w:ascii="宋体" w:hAnsi="宋体" w:cs="宋体"/>
          <w:kern w:val="0"/>
          <w:sz w:val="24"/>
          <w:u w:val="single"/>
        </w:rPr>
        <w:t xml:space="preserve"> </w:t>
      </w:r>
      <w:r>
        <w:rPr>
          <w:rFonts w:hint="eastAsia" w:ascii="宋体" w:hAnsi="宋体" w:cs="宋体"/>
          <w:kern w:val="0"/>
          <w:sz w:val="24"/>
          <w:u w:val="single"/>
          <w:lang w:eastAsia="zh-CN"/>
        </w:rPr>
        <w:t>三亚市住房和城乡建设局</w:t>
      </w:r>
      <w:r>
        <w:rPr>
          <w:rFonts w:hint="eastAsia" w:ascii="宋体" w:hAnsi="宋体" w:cs="宋体"/>
          <w:kern w:val="0"/>
          <w:sz w:val="24"/>
          <w:u w:val="single"/>
        </w:rPr>
        <w:t xml:space="preserve">                              </w:t>
      </w:r>
      <w:r>
        <w:rPr>
          <w:rFonts w:ascii="宋体" w:hAnsi="宋体" w:cs="宋体"/>
          <w:kern w:val="0"/>
          <w:sz w:val="24"/>
        </w:rPr>
        <w:t>批准预售，预售许可证号为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第三条</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商品房基本情况</w:t>
      </w:r>
    </w:p>
    <w:p>
      <w:pPr>
        <w:widowControl/>
        <w:spacing w:line="42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该商品房的规划用途为【住宅】【办公】【商业】【</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该商品房所在建筑物的主体结构为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，建筑总层数为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层，其中地上</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层，地下</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层。</w:t>
      </w:r>
    </w:p>
    <w:p>
      <w:pPr>
        <w:widowControl/>
        <w:spacing w:line="420" w:lineRule="exact"/>
        <w:ind w:firstLine="48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该商品房为第一条规定项目中的</w:t>
      </w:r>
      <w:r>
        <w:rPr>
          <w:rFonts w:hint="eastAsia" w:ascii="宋体" w:hAnsi="宋体" w:cs="宋体"/>
          <w:kern w:val="0"/>
          <w:sz w:val="24"/>
          <w:u w:val="single"/>
        </w:rPr>
        <w:t xml:space="preserve">                     </w:t>
      </w:r>
      <w:r>
        <w:rPr>
          <w:rFonts w:ascii="宋体" w:hAnsi="宋体" w:cs="宋体"/>
          <w:kern w:val="0"/>
          <w:sz w:val="24"/>
        </w:rPr>
        <w:t>【幢】【座】【</w:t>
      </w:r>
      <w:r>
        <w:rPr>
          <w:rFonts w:ascii="宋体" w:hAnsi="宋体" w:cs="宋体"/>
          <w:kern w:val="0"/>
          <w:sz w:val="24"/>
          <w:u w:val="single"/>
        </w:rPr>
        <w:t xml:space="preserve">     </w:t>
      </w:r>
      <w:r>
        <w:rPr>
          <w:rFonts w:ascii="宋体" w:hAnsi="宋体" w:cs="宋体"/>
          <w:kern w:val="0"/>
          <w:sz w:val="24"/>
        </w:rPr>
        <w:t>_】</w:t>
      </w:r>
    </w:p>
    <w:p>
      <w:pPr>
        <w:widowControl/>
        <w:spacing w:line="420" w:lineRule="exact"/>
        <w:jc w:val="left"/>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_单元</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层</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号。房屋竣工后，如房号发生改变，不影响该商品房的特定位置。该商品房的平面图见附件一。</w:t>
      </w:r>
    </w:p>
    <w:p>
      <w:pPr>
        <w:widowControl/>
        <w:spacing w:line="420" w:lineRule="exact"/>
        <w:ind w:firstLine="48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该商品房的房产测绘机构为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，其预测建筑面积</w:t>
      </w:r>
    </w:p>
    <w:p>
      <w:pPr>
        <w:widowControl/>
        <w:spacing w:line="420" w:lineRule="exact"/>
        <w:jc w:val="left"/>
        <w:rPr>
          <w:rFonts w:ascii="宋体" w:hAnsi="宋体" w:cs="宋体"/>
          <w:kern w:val="0"/>
          <w:sz w:val="24"/>
        </w:rPr>
      </w:pPr>
      <w:r>
        <w:rPr>
          <w:rFonts w:ascii="宋体" w:hAnsi="宋体" w:cs="宋体"/>
          <w:kern w:val="0"/>
          <w:sz w:val="24"/>
        </w:rPr>
        <w:t>共</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平方米，其中套内建筑面积</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平方米，分摊</w:t>
      </w:r>
      <w:r>
        <w:fldChar w:fldCharType="begin"/>
      </w:r>
      <w:r>
        <w:instrText xml:space="preserve"> HYPERLINK "http://wuquan.lawtime.cn/gongyou/" \t "_blank" </w:instrText>
      </w:r>
      <w:r>
        <w:fldChar w:fldCharType="separate"/>
      </w:r>
      <w:r>
        <w:rPr>
          <w:rFonts w:ascii="宋体" w:hAnsi="宋体" w:cs="宋体"/>
          <w:kern w:val="0"/>
          <w:sz w:val="24"/>
        </w:rPr>
        <w:t>共有</w:t>
      </w:r>
      <w:r>
        <w:rPr>
          <w:rFonts w:ascii="宋体" w:hAnsi="宋体" w:cs="宋体"/>
          <w:kern w:val="0"/>
          <w:sz w:val="24"/>
        </w:rPr>
        <w:fldChar w:fldCharType="end"/>
      </w:r>
      <w:r>
        <w:rPr>
          <w:rFonts w:ascii="宋体" w:hAnsi="宋体" w:cs="宋体"/>
          <w:kern w:val="0"/>
          <w:sz w:val="24"/>
        </w:rPr>
        <w:t>建筑面积</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平方米。该商品房共用部位见附件二。</w:t>
      </w:r>
    </w:p>
    <w:p>
      <w:pPr>
        <w:widowControl/>
        <w:spacing w:line="420" w:lineRule="exact"/>
        <w:jc w:val="left"/>
        <w:rPr>
          <w:rFonts w:ascii="宋体" w:hAnsi="宋体" w:cs="宋体"/>
          <w:kern w:val="0"/>
          <w:sz w:val="24"/>
        </w:rPr>
      </w:pPr>
      <w:r>
        <w:rPr>
          <w:rFonts w:ascii="宋体" w:hAnsi="宋体" w:cs="宋体"/>
          <w:kern w:val="0"/>
          <w:sz w:val="24"/>
        </w:rPr>
        <w:t>　　该商品房层高为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_米，有</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_个阳台，其中</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个阳台为封闭式，</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个阳台为非封闭式。阳台是否封闭以规划设计文件为准。</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第四条</w:t>
      </w:r>
      <w:r>
        <w:rPr>
          <w:rFonts w:ascii="宋体" w:hAnsi="宋体" w:cs="宋体"/>
          <w:kern w:val="0"/>
          <w:sz w:val="24"/>
        </w:rPr>
        <w:t xml:space="preserve"> </w:t>
      </w:r>
      <w:r>
        <w:rPr>
          <w:rFonts w:hint="eastAsia" w:ascii="宋体" w:hAnsi="宋体" w:cs="宋体"/>
          <w:kern w:val="0"/>
          <w:sz w:val="24"/>
        </w:rPr>
        <w:t xml:space="preserve"> </w:t>
      </w:r>
      <w:r>
        <w:fldChar w:fldCharType="begin"/>
      </w:r>
      <w:r>
        <w:instrText xml:space="preserve"> HYPERLINK "http://danbao.lawtime.cn/diya/" \t "_blank" </w:instrText>
      </w:r>
      <w:r>
        <w:fldChar w:fldCharType="separate"/>
      </w:r>
      <w:r>
        <w:rPr>
          <w:rFonts w:ascii="宋体" w:hAnsi="宋体" w:cs="宋体"/>
          <w:kern w:val="0"/>
          <w:sz w:val="24"/>
        </w:rPr>
        <w:t>抵押</w:t>
      </w:r>
      <w:r>
        <w:rPr>
          <w:rFonts w:ascii="宋体" w:hAnsi="宋体" w:cs="宋体"/>
          <w:kern w:val="0"/>
          <w:sz w:val="24"/>
        </w:rPr>
        <w:fldChar w:fldCharType="end"/>
      </w:r>
      <w:r>
        <w:rPr>
          <w:rFonts w:ascii="宋体" w:hAnsi="宋体" w:cs="宋体"/>
          <w:kern w:val="0"/>
          <w:sz w:val="24"/>
        </w:rPr>
        <w:t>情况</w:t>
      </w:r>
    </w:p>
    <w:p>
      <w:pPr>
        <w:widowControl/>
        <w:spacing w:line="420" w:lineRule="exact"/>
        <w:jc w:val="left"/>
        <w:rPr>
          <w:rFonts w:ascii="宋体" w:hAnsi="宋体" w:cs="宋体"/>
          <w:kern w:val="0"/>
          <w:sz w:val="24"/>
        </w:rPr>
      </w:pPr>
      <w:r>
        <w:rPr>
          <w:rFonts w:ascii="宋体" w:hAnsi="宋体" w:cs="宋体"/>
          <w:kern w:val="0"/>
          <w:sz w:val="24"/>
        </w:rPr>
        <w:t>　　与该商品房有关的抵押情况为【抵押】【未抵押】。</w:t>
      </w:r>
    </w:p>
    <w:p>
      <w:pPr>
        <w:widowControl/>
        <w:spacing w:line="420" w:lineRule="exact"/>
        <w:jc w:val="left"/>
        <w:rPr>
          <w:rFonts w:ascii="宋体" w:hAnsi="宋体" w:cs="宋体"/>
          <w:kern w:val="0"/>
          <w:sz w:val="24"/>
        </w:rPr>
      </w:pPr>
      <w:r>
        <w:rPr>
          <w:rFonts w:ascii="宋体" w:hAnsi="宋体" w:cs="宋体"/>
          <w:kern w:val="0"/>
          <w:sz w:val="24"/>
        </w:rPr>
        <w:t>　　抵押类型：</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_，抵押</w:t>
      </w:r>
      <w:r>
        <w:rPr>
          <w:rFonts w:hint="eastAsia" w:ascii="宋体" w:hAnsi="宋体" w:cs="宋体"/>
          <w:kern w:val="0"/>
          <w:sz w:val="24"/>
          <w:lang w:eastAsia="zh-CN"/>
        </w:rPr>
        <w:t>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w:t>
      </w:r>
      <w:r>
        <w:fldChar w:fldCharType="begin"/>
      </w:r>
      <w:r>
        <w:instrText xml:space="preserve"> HYPERLINK "http://wuquan.lawtime.cn/dyqr/" \t "_blank" </w:instrText>
      </w:r>
      <w:r>
        <w:fldChar w:fldCharType="separate"/>
      </w:r>
      <w:r>
        <w:rPr>
          <w:rFonts w:ascii="宋体" w:hAnsi="宋体" w:cs="宋体"/>
          <w:kern w:val="0"/>
          <w:sz w:val="24"/>
        </w:rPr>
        <w:t>抵押权人</w:t>
      </w:r>
      <w:r>
        <w:rPr>
          <w:rFonts w:ascii="宋体" w:hAnsi="宋体" w:cs="宋体"/>
          <w:kern w:val="0"/>
          <w:sz w:val="24"/>
        </w:rPr>
        <w:fldChar w:fldCharType="end"/>
      </w:r>
      <w:r>
        <w:rPr>
          <w:rFonts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r>
        <w:fldChar w:fldCharType="begin"/>
      </w:r>
      <w:r>
        <w:instrText xml:space="preserve"> HYPERLINK "http://www.lawtime.cn/info/fangdichan/diyadengji/" \t "_blank" </w:instrText>
      </w:r>
      <w:r>
        <w:fldChar w:fldCharType="separate"/>
      </w:r>
      <w:r>
        <w:rPr>
          <w:rFonts w:ascii="宋体" w:hAnsi="宋体" w:cs="宋体"/>
          <w:kern w:val="0"/>
          <w:sz w:val="24"/>
        </w:rPr>
        <w:t>抵押登记</w:t>
      </w:r>
      <w:r>
        <w:rPr>
          <w:rFonts w:ascii="宋体" w:hAnsi="宋体" w:cs="宋体"/>
          <w:kern w:val="0"/>
          <w:sz w:val="24"/>
        </w:rPr>
        <w:fldChar w:fldCharType="end"/>
      </w:r>
      <w:r>
        <w:rPr>
          <w:rFonts w:ascii="宋体" w:hAnsi="宋体" w:cs="宋体"/>
          <w:kern w:val="0"/>
          <w:sz w:val="24"/>
        </w:rPr>
        <w:t>机</w:t>
      </w:r>
      <w:r>
        <w:rPr>
          <w:rFonts w:hint="eastAsia" w:ascii="宋体" w:hAnsi="宋体" w:cs="宋体"/>
          <w:kern w:val="0"/>
          <w:sz w:val="24"/>
          <w:lang w:eastAsia="zh-CN"/>
        </w:rPr>
        <w:t>构：</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抵押登记日期：</w:t>
      </w:r>
      <w:r>
        <w:rPr>
          <w:rFonts w:ascii="宋体" w:hAnsi="宋体" w:cs="宋体"/>
          <w:kern w:val="0"/>
          <w:sz w:val="24"/>
          <w:u w:val="single"/>
        </w:rPr>
        <w:t xml:space="preserve">               </w:t>
      </w:r>
      <w:r>
        <w:rPr>
          <w:rFonts w:ascii="宋体" w:hAnsi="宋体" w:cs="宋体"/>
          <w:kern w:val="0"/>
          <w:sz w:val="24"/>
        </w:rPr>
        <w:t>，债务履行期限：</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20" w:lineRule="exact"/>
        <w:jc w:val="left"/>
        <w:rPr>
          <w:rFonts w:ascii="宋体" w:hAnsi="宋体" w:cs="宋体"/>
          <w:kern w:val="0"/>
          <w:sz w:val="24"/>
        </w:rPr>
      </w:pPr>
      <w:r>
        <w:rPr>
          <w:rFonts w:ascii="宋体" w:hAnsi="宋体" w:cs="宋体"/>
          <w:kern w:val="0"/>
          <w:sz w:val="24"/>
        </w:rPr>
        <w:t>　　抵押类型：</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，抵押</w:t>
      </w:r>
      <w:r>
        <w:rPr>
          <w:rFonts w:hint="eastAsia" w:ascii="宋体" w:hAnsi="宋体" w:cs="宋体"/>
          <w:kern w:val="0"/>
          <w:sz w:val="24"/>
          <w:lang w:eastAsia="zh-CN"/>
        </w:rPr>
        <w:t>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抵押权人：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，抵押登记机</w:t>
      </w:r>
      <w:r>
        <w:rPr>
          <w:rFonts w:hint="eastAsia" w:ascii="宋体" w:hAnsi="宋体" w:cs="宋体"/>
          <w:kern w:val="0"/>
          <w:sz w:val="24"/>
          <w:lang w:eastAsia="zh-CN"/>
        </w:rPr>
        <w:t>构：</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抵押登记日期：</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_，债务履行期</w:t>
      </w:r>
      <w:r>
        <w:rPr>
          <w:rFonts w:hint="eastAsia" w:ascii="宋体" w:hAnsi="宋体" w:cs="宋体"/>
          <w:kern w:val="0"/>
          <w:sz w:val="24"/>
          <w:lang w:eastAsia="zh-CN"/>
        </w:rPr>
        <w:t>限：</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抵押权人同意该商品房转让的证明及关于抵押的相关约定见附件三。</w:t>
      </w:r>
    </w:p>
    <w:p>
      <w:pPr>
        <w:widowControl/>
        <w:spacing w:line="420" w:lineRule="exact"/>
        <w:jc w:val="left"/>
        <w:rPr>
          <w:rFonts w:ascii="宋体" w:hAnsi="宋体" w:cs="宋体"/>
          <w:kern w:val="0"/>
          <w:sz w:val="24"/>
        </w:rPr>
      </w:pPr>
      <w:r>
        <w:rPr>
          <w:rFonts w:ascii="宋体" w:hAnsi="宋体" w:cs="宋体"/>
          <w:kern w:val="0"/>
          <w:sz w:val="24"/>
        </w:rPr>
        <w:t>　　第五条 房屋权利状况</w:t>
      </w:r>
      <w:r>
        <w:fldChar w:fldCharType="begin"/>
      </w:r>
      <w:r>
        <w:instrText xml:space="preserve"> HYPERLINK "http://www.lawtime.cn/info/hetong/hetongdingli/chengnuo/" \t "_blank" </w:instrText>
      </w:r>
      <w:r>
        <w:fldChar w:fldCharType="separate"/>
      </w:r>
      <w:r>
        <w:rPr>
          <w:rFonts w:ascii="宋体" w:hAnsi="宋体" w:cs="宋体"/>
          <w:kern w:val="0"/>
          <w:sz w:val="24"/>
        </w:rPr>
        <w:t>承诺</w:t>
      </w:r>
      <w:r>
        <w:rPr>
          <w:rFonts w:ascii="宋体" w:hAnsi="宋体" w:cs="宋体"/>
          <w:kern w:val="0"/>
          <w:sz w:val="24"/>
        </w:rPr>
        <w:fldChar w:fldCharType="end"/>
      </w:r>
    </w:p>
    <w:p>
      <w:pPr>
        <w:widowControl/>
        <w:spacing w:line="42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出卖人对该商品房享有合法权利；</w:t>
      </w:r>
    </w:p>
    <w:p>
      <w:pPr>
        <w:widowControl/>
        <w:spacing w:line="420" w:lineRule="exact"/>
        <w:jc w:val="lef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该商品房没有出售给除本合同买受人以外的其他人；</w:t>
      </w:r>
    </w:p>
    <w:p>
      <w:pPr>
        <w:widowControl/>
        <w:spacing w:line="420" w:lineRule="exact"/>
        <w:jc w:val="left"/>
        <w:rPr>
          <w:rFonts w:ascii="宋体" w:hAnsi="宋体" w:cs="宋体"/>
          <w:kern w:val="0"/>
          <w:sz w:val="24"/>
        </w:rPr>
      </w:pPr>
      <w:r>
        <w:rPr>
          <w:rFonts w:ascii="宋体" w:hAnsi="宋体" w:cs="宋体"/>
          <w:kern w:val="0"/>
          <w:sz w:val="24"/>
        </w:rPr>
        <w:t>　　3</w:t>
      </w:r>
      <w:r>
        <w:rPr>
          <w:rFonts w:hint="eastAsia" w:ascii="宋体" w:hAnsi="宋体" w:cs="宋体"/>
          <w:kern w:val="0"/>
          <w:sz w:val="24"/>
        </w:rPr>
        <w:t>.</w:t>
      </w:r>
      <w:r>
        <w:rPr>
          <w:rFonts w:ascii="宋体" w:hAnsi="宋体" w:cs="宋体"/>
          <w:kern w:val="0"/>
          <w:sz w:val="24"/>
        </w:rPr>
        <w:t>该商品房没有司法查封或其他限制转让的情况；</w:t>
      </w:r>
    </w:p>
    <w:p>
      <w:pPr>
        <w:widowControl/>
        <w:spacing w:line="420" w:lineRule="exact"/>
        <w:ind w:left="0" w:leftChars="0" w:firstLine="420" w:firstLineChars="175"/>
        <w:jc w:val="left"/>
        <w:rPr>
          <w:rFonts w:ascii="宋体" w:hAnsi="宋体" w:cs="宋体"/>
          <w:kern w:val="0"/>
          <w:sz w:val="24"/>
        </w:rPr>
      </w:pPr>
      <w:r>
        <w:rPr>
          <w:rFonts w:hint="eastAsia" w:ascii="宋体" w:hAnsi="宋体" w:cs="宋体"/>
          <w:kern w:val="0"/>
          <w:sz w:val="24"/>
          <w:lang w:val="en-US" w:eastAsia="zh-CN"/>
        </w:rPr>
        <w:t xml:space="preserve"> 4.</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宋体" w:hAnsi="宋体" w:cs="宋体"/>
          <w:kern w:val="0"/>
          <w:sz w:val="24"/>
          <w:lang w:val="en-US" w:eastAsia="zh-CN"/>
        </w:rPr>
        <w:t>5.</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　如该商品房权利状况与上述情况不符，导致不能完成本合同登记备案或房屋所有权转移登记的，买受人有权</w:t>
      </w:r>
      <w:r>
        <w:fldChar w:fldCharType="begin"/>
      </w:r>
      <w:r>
        <w:instrText xml:space="preserve"> HYPERLINK "http://www.lawtime.cn/info/laodong/jiechuhetong/" \t "_blank" </w:instrText>
      </w:r>
      <w:r>
        <w:fldChar w:fldCharType="separate"/>
      </w:r>
      <w:r>
        <w:rPr>
          <w:rFonts w:ascii="宋体" w:hAnsi="宋体" w:cs="宋体"/>
          <w:kern w:val="0"/>
          <w:sz w:val="24"/>
        </w:rPr>
        <w:t>解除合同</w:t>
      </w:r>
      <w:r>
        <w:rPr>
          <w:rFonts w:ascii="宋体" w:hAnsi="宋体" w:cs="宋体"/>
          <w:kern w:val="0"/>
          <w:sz w:val="24"/>
        </w:rPr>
        <w:fldChar w:fldCharType="end"/>
      </w:r>
      <w:r>
        <w:rPr>
          <w:rFonts w:ascii="宋体" w:hAnsi="宋体" w:cs="宋体"/>
          <w:kern w:val="0"/>
          <w:sz w:val="24"/>
        </w:rPr>
        <w:t>。买受人解除合同的，应当书面通知出卖人。出卖人应当自解除合同通知</w:t>
      </w:r>
      <w:r>
        <w:fldChar w:fldCharType="begin"/>
      </w:r>
      <w:r>
        <w:instrText xml:space="preserve"> HYPERLINK "http://haishang.lawtime.cn/songda/" \t "_blank" </w:instrText>
      </w:r>
      <w:r>
        <w:fldChar w:fldCharType="separate"/>
      </w:r>
      <w:r>
        <w:rPr>
          <w:rFonts w:ascii="宋体" w:hAnsi="宋体" w:cs="宋体"/>
          <w:kern w:val="0"/>
          <w:sz w:val="24"/>
        </w:rPr>
        <w:t>送达</w:t>
      </w:r>
      <w:r>
        <w:rPr>
          <w:rFonts w:ascii="宋体" w:hAnsi="宋体" w:cs="宋体"/>
          <w:kern w:val="0"/>
          <w:sz w:val="24"/>
        </w:rPr>
        <w:fldChar w:fldCharType="end"/>
      </w:r>
      <w:r>
        <w:rPr>
          <w:rFonts w:ascii="宋体" w:hAnsi="宋体" w:cs="宋体"/>
          <w:kern w:val="0"/>
          <w:sz w:val="24"/>
        </w:rPr>
        <w:t>之日起15日内退还买受人已付全部房款(含已付贷款部分)，并自买受人</w:t>
      </w:r>
      <w:r>
        <w:fldChar w:fldCharType="begin"/>
      </w:r>
      <w:r>
        <w:instrText xml:space="preserve"> HYPERLINK "http://www.lawtime.cn/info/piaoju/fukuan/" \t "_blank" </w:instrText>
      </w:r>
      <w:r>
        <w:fldChar w:fldCharType="separate"/>
      </w:r>
      <w:r>
        <w:rPr>
          <w:rFonts w:ascii="宋体" w:hAnsi="宋体" w:cs="宋体"/>
          <w:kern w:val="0"/>
          <w:sz w:val="24"/>
        </w:rPr>
        <w:t>付款</w:t>
      </w:r>
      <w:r>
        <w:rPr>
          <w:rFonts w:ascii="宋体" w:hAnsi="宋体" w:cs="宋体"/>
          <w:kern w:val="0"/>
          <w:sz w:val="24"/>
        </w:rPr>
        <w:fldChar w:fldCharType="end"/>
      </w:r>
      <w:r>
        <w:rPr>
          <w:rFonts w:ascii="宋体" w:hAnsi="宋体" w:cs="宋体"/>
          <w:kern w:val="0"/>
          <w:sz w:val="24"/>
        </w:rPr>
        <w:t>之日起，按照</w:t>
      </w:r>
      <w:r>
        <w:rPr>
          <w:rFonts w:ascii="宋体" w:hAnsi="宋体" w:cs="宋体"/>
          <w:kern w:val="0"/>
          <w:sz w:val="24"/>
          <w:u w:val="single"/>
        </w:rPr>
        <w:t xml:space="preserve">       </w:t>
      </w:r>
      <w:r>
        <w:rPr>
          <w:rFonts w:ascii="宋体" w:hAnsi="宋体" w:cs="宋体"/>
          <w:kern w:val="0"/>
          <w:sz w:val="24"/>
        </w:rPr>
        <w:t>%(不低于中国人民银行公布的同期贷款基准利率)计算给付利息。给买受人造成损失的，由出卖人支付【已付房价款一倍】【买受人全部损失】的赔偿金。</w:t>
      </w:r>
    </w:p>
    <w:p>
      <w:pPr>
        <w:widowControl/>
        <w:spacing w:before="312" w:beforeLines="100" w:after="312" w:afterLines="100" w:line="420" w:lineRule="exact"/>
        <w:jc w:val="center"/>
        <w:rPr>
          <w:rFonts w:ascii="黑体" w:hAnsi="宋体" w:eastAsia="黑体" w:cs="宋体"/>
          <w:kern w:val="0"/>
          <w:sz w:val="28"/>
          <w:szCs w:val="28"/>
        </w:rPr>
      </w:pPr>
      <w:r>
        <w:rPr>
          <w:rFonts w:hint="eastAsia" w:ascii="黑体" w:hAnsi="宋体" w:eastAsia="黑体" w:cs="宋体"/>
          <w:bCs/>
          <w:kern w:val="0"/>
          <w:sz w:val="28"/>
          <w:szCs w:val="28"/>
        </w:rPr>
        <w:t>第三章  商品房价款</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第六条</w:t>
      </w:r>
      <w:r>
        <w:rPr>
          <w:rFonts w:hint="eastAsia" w:ascii="宋体" w:hAnsi="宋体" w:cs="宋体"/>
          <w:kern w:val="0"/>
          <w:sz w:val="24"/>
        </w:rPr>
        <w:t xml:space="preserve">  </w:t>
      </w:r>
      <w:r>
        <w:rPr>
          <w:rFonts w:ascii="宋体" w:hAnsi="宋体" w:cs="宋体"/>
          <w:kern w:val="0"/>
          <w:sz w:val="24"/>
        </w:rPr>
        <w:t>计价方式与价款</w:t>
      </w:r>
    </w:p>
    <w:p>
      <w:pPr>
        <w:widowControl/>
        <w:spacing w:line="420" w:lineRule="exact"/>
        <w:jc w:val="left"/>
        <w:rPr>
          <w:rFonts w:ascii="宋体" w:hAnsi="宋体" w:cs="宋体"/>
          <w:kern w:val="0"/>
          <w:sz w:val="24"/>
        </w:rPr>
      </w:pPr>
      <w:r>
        <w:rPr>
          <w:rFonts w:ascii="宋体" w:hAnsi="宋体" w:cs="宋体"/>
          <w:kern w:val="0"/>
          <w:sz w:val="24"/>
        </w:rPr>
        <w:t>　　出卖人与买受人按照下列第</w:t>
      </w:r>
      <w:r>
        <w:rPr>
          <w:rFonts w:ascii="宋体" w:hAnsi="宋体" w:cs="宋体"/>
          <w:kern w:val="0"/>
          <w:sz w:val="24"/>
          <w:u w:val="single"/>
        </w:rPr>
        <w:t xml:space="preserve">      </w:t>
      </w:r>
      <w:r>
        <w:rPr>
          <w:rFonts w:ascii="宋体" w:hAnsi="宋体" w:cs="宋体"/>
          <w:kern w:val="0"/>
          <w:sz w:val="24"/>
        </w:rPr>
        <w:t>种方式计算该商品房价款：</w:t>
      </w:r>
    </w:p>
    <w:p>
      <w:pPr>
        <w:widowControl/>
        <w:spacing w:line="42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按照套内建筑面积计算，该商品房单价为每平方米</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_(币种)</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元，总价款为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_(币种)</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元(大写</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_元整)。</w:t>
      </w:r>
    </w:p>
    <w:p>
      <w:pPr>
        <w:widowControl/>
        <w:spacing w:line="420" w:lineRule="exact"/>
        <w:jc w:val="lef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按照建筑面积计算，该商品房单价为每平方米</w:t>
      </w:r>
      <w:r>
        <w:rPr>
          <w:rFonts w:ascii="宋体" w:hAnsi="宋体" w:cs="宋体"/>
          <w:kern w:val="0"/>
          <w:sz w:val="24"/>
          <w:u w:val="single"/>
        </w:rPr>
        <w:t xml:space="preserve">          </w:t>
      </w:r>
      <w:r>
        <w:rPr>
          <w:rFonts w:ascii="宋体" w:hAnsi="宋体" w:cs="宋体"/>
          <w:kern w:val="0"/>
          <w:sz w:val="24"/>
        </w:rPr>
        <w:t xml:space="preserve">(币种) </w:t>
      </w:r>
      <w:r>
        <w:rPr>
          <w:rFonts w:ascii="宋体" w:hAnsi="宋体" w:cs="宋体"/>
          <w:kern w:val="0"/>
          <w:sz w:val="24"/>
          <w:u w:val="single"/>
        </w:rPr>
        <w:t xml:space="preserve">        </w:t>
      </w:r>
      <w:r>
        <w:rPr>
          <w:rFonts w:ascii="宋体" w:hAnsi="宋体" w:cs="宋体"/>
          <w:kern w:val="0"/>
          <w:sz w:val="24"/>
        </w:rPr>
        <w:t>_元，总价款为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 xml:space="preserve">_(币种) </w:t>
      </w:r>
      <w:r>
        <w:rPr>
          <w:rFonts w:ascii="宋体" w:hAnsi="宋体" w:cs="宋体"/>
          <w:kern w:val="0"/>
          <w:sz w:val="24"/>
          <w:u w:val="single"/>
        </w:rPr>
        <w:t xml:space="preserve">         </w:t>
      </w:r>
      <w:r>
        <w:rPr>
          <w:rFonts w:ascii="宋体" w:hAnsi="宋体" w:cs="宋体"/>
          <w:kern w:val="0"/>
          <w:sz w:val="24"/>
        </w:rPr>
        <w:t>元(大写</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_元整)。</w:t>
      </w:r>
    </w:p>
    <w:p>
      <w:pPr>
        <w:widowControl/>
        <w:spacing w:line="420" w:lineRule="exact"/>
        <w:jc w:val="left"/>
        <w:rPr>
          <w:rFonts w:ascii="宋体" w:hAnsi="宋体" w:cs="宋体"/>
          <w:kern w:val="0"/>
          <w:sz w:val="24"/>
        </w:rPr>
      </w:pPr>
      <w:r>
        <w:rPr>
          <w:rFonts w:ascii="宋体" w:hAnsi="宋体" w:cs="宋体"/>
          <w:kern w:val="0"/>
          <w:sz w:val="24"/>
        </w:rPr>
        <w:t>　　3</w:t>
      </w:r>
      <w:r>
        <w:rPr>
          <w:rFonts w:hint="eastAsia" w:ascii="宋体" w:hAnsi="宋体" w:cs="宋体"/>
          <w:kern w:val="0"/>
          <w:sz w:val="24"/>
        </w:rPr>
        <w:t>.</w:t>
      </w:r>
      <w:r>
        <w:rPr>
          <w:rFonts w:ascii="宋体" w:hAnsi="宋体" w:cs="宋体"/>
          <w:kern w:val="0"/>
          <w:sz w:val="24"/>
        </w:rPr>
        <w:t>按照套计算，该商品房总价款为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(币种)</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 xml:space="preserve"> 元(大写</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元整)。</w:t>
      </w:r>
    </w:p>
    <w:p>
      <w:pPr>
        <w:widowControl/>
        <w:spacing w:line="420" w:lineRule="exact"/>
        <w:jc w:val="left"/>
        <w:rPr>
          <w:rFonts w:ascii="宋体" w:hAnsi="宋体" w:cs="宋体"/>
          <w:kern w:val="0"/>
          <w:sz w:val="24"/>
        </w:rPr>
      </w:pPr>
      <w:r>
        <w:rPr>
          <w:rFonts w:ascii="宋体" w:hAnsi="宋体" w:cs="宋体"/>
          <w:kern w:val="0"/>
          <w:sz w:val="24"/>
        </w:rPr>
        <w:t>　　4</w:t>
      </w:r>
      <w:r>
        <w:rPr>
          <w:rFonts w:hint="eastAsia" w:ascii="宋体" w:hAnsi="宋体" w:cs="宋体"/>
          <w:kern w:val="0"/>
          <w:sz w:val="24"/>
        </w:rPr>
        <w:t>.</w:t>
      </w:r>
      <w:r>
        <w:rPr>
          <w:rFonts w:ascii="宋体" w:hAnsi="宋体" w:cs="宋体"/>
          <w:kern w:val="0"/>
          <w:sz w:val="24"/>
        </w:rPr>
        <w:t>按照</w:t>
      </w:r>
      <w:r>
        <w:rPr>
          <w:rFonts w:ascii="宋体" w:hAnsi="宋体" w:cs="宋体"/>
          <w:kern w:val="0"/>
          <w:sz w:val="24"/>
          <w:u w:val="single"/>
        </w:rPr>
        <w:t xml:space="preserve">          </w:t>
      </w:r>
      <w:r>
        <w:rPr>
          <w:rFonts w:ascii="宋体" w:hAnsi="宋体" w:cs="宋体"/>
          <w:kern w:val="0"/>
          <w:sz w:val="24"/>
        </w:rPr>
        <w:t>计算，该商品房总价款为</w:t>
      </w:r>
      <w:r>
        <w:rPr>
          <w:rFonts w:ascii="宋体" w:hAnsi="宋体" w:cs="宋体"/>
          <w:kern w:val="0"/>
          <w:sz w:val="24"/>
          <w:u w:val="single"/>
        </w:rPr>
        <w:t xml:space="preserve">         </w:t>
      </w:r>
      <w:r>
        <w:rPr>
          <w:rFonts w:ascii="宋体" w:hAnsi="宋体" w:cs="宋体"/>
          <w:kern w:val="0"/>
          <w:sz w:val="24"/>
        </w:rPr>
        <w:t xml:space="preserve">(币种)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元(大写</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_元整)。</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　第七条  </w:t>
      </w:r>
      <w:r>
        <w:rPr>
          <w:rFonts w:ascii="宋体" w:hAnsi="宋体" w:cs="宋体"/>
          <w:kern w:val="0"/>
          <w:sz w:val="24"/>
        </w:rPr>
        <w:t>付款方式及期限</w:t>
      </w:r>
    </w:p>
    <w:p>
      <w:pPr>
        <w:widowControl/>
        <w:spacing w:line="440" w:lineRule="exact"/>
        <w:ind w:firstLine="480"/>
        <w:jc w:val="left"/>
        <w:rPr>
          <w:rFonts w:ascii="宋体" w:hAnsi="宋体" w:cs="宋体"/>
          <w:kern w:val="0"/>
          <w:sz w:val="24"/>
          <w:u w:val="single"/>
        </w:rPr>
      </w:pPr>
      <w:r>
        <w:rPr>
          <w:rFonts w:ascii="宋体" w:hAnsi="宋体" w:cs="宋体"/>
          <w:kern w:val="0"/>
          <w:sz w:val="24"/>
        </w:rPr>
        <w:t>(一)签订本合同前，买受人已向出卖人支付</w:t>
      </w:r>
      <w:r>
        <w:fldChar w:fldCharType="begin"/>
      </w:r>
      <w:r>
        <w:instrText xml:space="preserve"> HYPERLINK "http://www.lawtime.cn/info/fangdichan/goufangxuzhi/dingjin/" \t "_blank" </w:instrText>
      </w:r>
      <w:r>
        <w:fldChar w:fldCharType="separate"/>
      </w:r>
      <w:r>
        <w:rPr>
          <w:rFonts w:ascii="宋体" w:hAnsi="宋体" w:cs="宋体"/>
          <w:kern w:val="0"/>
          <w:sz w:val="24"/>
        </w:rPr>
        <w:t>定金</w:t>
      </w:r>
      <w:r>
        <w:rPr>
          <w:rFonts w:ascii="宋体" w:hAnsi="宋体" w:cs="宋体"/>
          <w:kern w:val="0"/>
          <w:sz w:val="24"/>
        </w:rPr>
        <w:fldChar w:fldCharType="end"/>
      </w:r>
      <w:r>
        <w:rPr>
          <w:rFonts w:ascii="宋体" w:hAnsi="宋体" w:cs="宋体"/>
          <w:kern w:val="0"/>
          <w:sz w:val="24"/>
          <w:u w:val="single"/>
        </w:rPr>
        <w:t xml:space="preserve">         </w:t>
      </w:r>
      <w:r>
        <w:rPr>
          <w:rFonts w:ascii="宋体" w:hAnsi="宋体" w:cs="宋体"/>
          <w:kern w:val="0"/>
          <w:sz w:val="24"/>
        </w:rPr>
        <w:t>(币种)</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40" w:lineRule="exact"/>
        <w:jc w:val="left"/>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元</w:t>
      </w:r>
      <w:r>
        <w:rPr>
          <w:rFonts w:hint="eastAsia" w:ascii="宋体" w:hAnsi="宋体" w:cs="宋体"/>
          <w:kern w:val="0"/>
          <w:sz w:val="24"/>
        </w:rPr>
        <w:t xml:space="preserve"> </w:t>
      </w:r>
      <w:r>
        <w:rPr>
          <w:rFonts w:ascii="宋体" w:hAnsi="宋体" w:cs="宋体"/>
          <w:kern w:val="0"/>
          <w:sz w:val="24"/>
        </w:rPr>
        <w:t>(大写)，该定金于【本</w:t>
      </w:r>
      <w:r>
        <w:fldChar w:fldCharType="begin"/>
      </w:r>
      <w:r>
        <w:instrText xml:space="preserve"> HYPERLINK "http://www.lawtime.cn/info/fangdichan/hetongqianding/" \t "_blank" </w:instrText>
      </w:r>
      <w:r>
        <w:fldChar w:fldCharType="separate"/>
      </w:r>
      <w:r>
        <w:rPr>
          <w:rFonts w:ascii="宋体" w:hAnsi="宋体" w:cs="宋体"/>
          <w:kern w:val="0"/>
          <w:sz w:val="24"/>
        </w:rPr>
        <w:t>合同签订</w:t>
      </w:r>
      <w:r>
        <w:rPr>
          <w:rFonts w:ascii="宋体" w:hAnsi="宋体" w:cs="宋体"/>
          <w:kern w:val="0"/>
          <w:sz w:val="24"/>
        </w:rPr>
        <w:fldChar w:fldCharType="end"/>
      </w:r>
      <w:r>
        <w:rPr>
          <w:rFonts w:ascii="宋体" w:hAnsi="宋体" w:cs="宋体"/>
          <w:kern w:val="0"/>
          <w:sz w:val="24"/>
        </w:rPr>
        <w:t>】【交付首付款】【</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_】时【抵作】【</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】商品房价款。</w:t>
      </w:r>
    </w:p>
    <w:p>
      <w:pPr>
        <w:widowControl/>
        <w:spacing w:line="440" w:lineRule="exact"/>
        <w:jc w:val="left"/>
        <w:rPr>
          <w:rFonts w:ascii="宋体" w:hAnsi="宋体" w:cs="宋体"/>
          <w:kern w:val="0"/>
          <w:sz w:val="24"/>
        </w:rPr>
      </w:pPr>
      <w:r>
        <w:rPr>
          <w:rFonts w:ascii="宋体" w:hAnsi="宋体" w:cs="宋体"/>
          <w:kern w:val="0"/>
          <w:sz w:val="24"/>
        </w:rPr>
        <w:t>　　(二)买受人采取下列第</w:t>
      </w:r>
      <w:r>
        <w:rPr>
          <w:rFonts w:ascii="宋体" w:hAnsi="宋体" w:cs="宋体"/>
          <w:kern w:val="0"/>
          <w:sz w:val="24"/>
          <w:u w:val="single"/>
        </w:rPr>
        <w:t xml:space="preserve">     </w:t>
      </w:r>
      <w:r>
        <w:rPr>
          <w:rFonts w:ascii="宋体" w:hAnsi="宋体" w:cs="宋体"/>
          <w:kern w:val="0"/>
          <w:sz w:val="24"/>
        </w:rPr>
        <w:t>_种方式付款：</w:t>
      </w:r>
    </w:p>
    <w:p>
      <w:pPr>
        <w:widowControl/>
        <w:spacing w:line="44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一次性付款。买受人应当在</w:t>
      </w:r>
      <w:r>
        <w:rPr>
          <w:rFonts w:ascii="宋体" w:hAnsi="宋体" w:cs="宋体"/>
          <w:kern w:val="0"/>
          <w:sz w:val="24"/>
          <w:u w:val="single"/>
        </w:rPr>
        <w:t xml:space="preserve">     </w:t>
      </w:r>
      <w:r>
        <w:rPr>
          <w:rFonts w:ascii="宋体" w:hAnsi="宋体" w:cs="宋体"/>
          <w:kern w:val="0"/>
          <w:sz w:val="24"/>
        </w:rPr>
        <w:t>_年</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日前支付该商品房全部价款。</w:t>
      </w:r>
    </w:p>
    <w:p>
      <w:pPr>
        <w:widowControl/>
        <w:spacing w:line="440" w:lineRule="exact"/>
        <w:ind w:firstLine="480"/>
        <w:jc w:val="left"/>
        <w:rPr>
          <w:rFonts w:ascii="宋体" w:hAnsi="宋体" w:cs="宋体"/>
          <w:kern w:val="0"/>
          <w:sz w:val="24"/>
          <w:u w:val="single"/>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分期付款。买受人应当在</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_年</w:t>
      </w:r>
      <w:r>
        <w:rPr>
          <w:rFonts w:ascii="宋体" w:hAnsi="宋体" w:cs="宋体"/>
          <w:kern w:val="0"/>
          <w:sz w:val="24"/>
          <w:u w:val="single"/>
        </w:rPr>
        <w:t xml:space="preserve">     </w:t>
      </w:r>
      <w:r>
        <w:rPr>
          <w:rFonts w:ascii="宋体" w:hAnsi="宋体" w:cs="宋体"/>
          <w:kern w:val="0"/>
          <w:sz w:val="24"/>
        </w:rPr>
        <w:t>_月</w:t>
      </w:r>
      <w:r>
        <w:rPr>
          <w:rFonts w:ascii="宋体" w:hAnsi="宋体" w:cs="宋体"/>
          <w:kern w:val="0"/>
          <w:sz w:val="24"/>
          <w:u w:val="single"/>
        </w:rPr>
        <w:t xml:space="preserve">     </w:t>
      </w:r>
      <w:r>
        <w:rPr>
          <w:rFonts w:ascii="宋体" w:hAnsi="宋体" w:cs="宋体"/>
          <w:kern w:val="0"/>
          <w:sz w:val="24"/>
        </w:rPr>
        <w:t>日前分</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_期支付该商品房全部价款，首期房价款</w:t>
      </w:r>
      <w:r>
        <w:rPr>
          <w:rFonts w:hint="eastAsia" w:ascii="宋体" w:hAnsi="宋体" w:cs="宋体"/>
          <w:kern w:val="0"/>
          <w:sz w:val="24"/>
          <w:u w:val="single"/>
        </w:rPr>
        <w:t xml:space="preserve">        </w:t>
      </w:r>
      <w:r>
        <w:rPr>
          <w:rFonts w:ascii="宋体" w:hAnsi="宋体" w:cs="宋体"/>
          <w:kern w:val="0"/>
          <w:sz w:val="24"/>
        </w:rPr>
        <w:t>(币种)</w:t>
      </w:r>
      <w:r>
        <w:rPr>
          <w:rFonts w:hint="eastAsia" w:ascii="宋体" w:hAnsi="宋体" w:cs="宋体"/>
          <w:kern w:val="0"/>
          <w:sz w:val="24"/>
          <w:u w:val="single"/>
        </w:rPr>
        <w:t xml:space="preserve">           </w:t>
      </w:r>
      <w:r>
        <w:rPr>
          <w:rFonts w:ascii="宋体" w:hAnsi="宋体" w:cs="宋体"/>
          <w:kern w:val="0"/>
          <w:sz w:val="24"/>
        </w:rPr>
        <w:t>元(大写：</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40" w:lineRule="exact"/>
        <w:jc w:val="left"/>
        <w:rPr>
          <w:rFonts w:ascii="宋体" w:hAnsi="宋体" w:cs="宋体"/>
          <w:kern w:val="0"/>
          <w:sz w:val="24"/>
        </w:rPr>
      </w:pPr>
      <w:r>
        <w:rPr>
          <w:rFonts w:hint="eastAsia" w:ascii="宋体" w:hAnsi="宋体" w:cs="宋体"/>
          <w:kern w:val="0"/>
          <w:sz w:val="24"/>
          <w:u w:val="single"/>
        </w:rPr>
        <w:t xml:space="preserve">                            </w:t>
      </w:r>
      <w:r>
        <w:rPr>
          <w:rFonts w:ascii="宋体" w:hAnsi="宋体" w:cs="宋体"/>
          <w:kern w:val="0"/>
          <w:sz w:val="24"/>
        </w:rPr>
        <w:t>元整)，应当于</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日前支付。</w:t>
      </w:r>
    </w:p>
    <w:p>
      <w:pPr>
        <w:widowControl/>
        <w:spacing w:line="440" w:lineRule="exact"/>
        <w:ind w:firstLine="480"/>
        <w:jc w:val="left"/>
        <w:rPr>
          <w:rFonts w:ascii="宋体" w:hAnsi="宋体" w:cs="宋体"/>
          <w:kern w:val="0"/>
          <w:sz w:val="24"/>
          <w:u w:val="single"/>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贷款方式付款：【公积金贷款】【商业贷款】【</w:t>
      </w:r>
      <w:r>
        <w:rPr>
          <w:rFonts w:ascii="宋体" w:hAnsi="宋体" w:cs="宋体"/>
          <w:kern w:val="0"/>
          <w:sz w:val="24"/>
          <w:u w:val="single"/>
        </w:rPr>
        <w:t xml:space="preserve">   </w:t>
      </w:r>
      <w:r>
        <w:rPr>
          <w:rFonts w:ascii="宋体" w:hAnsi="宋体" w:cs="宋体"/>
          <w:kern w:val="0"/>
          <w:sz w:val="24"/>
        </w:rPr>
        <w:t>_】。买受人应当于</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40" w:lineRule="exact"/>
        <w:jc w:val="left"/>
        <w:rPr>
          <w:rFonts w:ascii="宋体" w:hAnsi="宋体" w:cs="宋体"/>
          <w:kern w:val="0"/>
          <w:sz w:val="24"/>
          <w:u w:val="single"/>
        </w:rPr>
      </w:pP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日前支付首期房价款</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 xml:space="preserve">(币种)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元(大写</w:t>
      </w:r>
      <w:r>
        <w:rPr>
          <w:rFonts w:ascii="宋体" w:hAnsi="宋体" w:cs="宋体"/>
          <w:kern w:val="0"/>
          <w:sz w:val="24"/>
          <w:u w:val="single"/>
        </w:rPr>
        <w:t xml:space="preserve">         </w:t>
      </w:r>
    </w:p>
    <w:p>
      <w:pPr>
        <w:widowControl/>
        <w:spacing w:line="440" w:lineRule="exact"/>
        <w:jc w:val="left"/>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元整)，占全部房价款的</w:t>
      </w:r>
      <w:r>
        <w:rPr>
          <w:rFonts w:ascii="宋体" w:hAnsi="宋体" w:cs="宋体"/>
          <w:kern w:val="0"/>
          <w:sz w:val="24"/>
          <w:u w:val="single"/>
        </w:rPr>
        <w:t xml:space="preserve">    </w:t>
      </w:r>
      <w:r>
        <w:rPr>
          <w:rFonts w:ascii="宋体" w:hAnsi="宋体" w:cs="宋体"/>
          <w:kern w:val="0"/>
          <w:sz w:val="24"/>
        </w:rPr>
        <w:t>%。</w:t>
      </w:r>
    </w:p>
    <w:p>
      <w:pPr>
        <w:widowControl/>
        <w:spacing w:line="440" w:lineRule="exact"/>
        <w:jc w:val="left"/>
        <w:rPr>
          <w:rFonts w:ascii="宋体" w:hAnsi="宋体" w:cs="宋体"/>
          <w:kern w:val="0"/>
          <w:sz w:val="24"/>
        </w:rPr>
      </w:pPr>
      <w:r>
        <w:rPr>
          <w:rFonts w:ascii="宋体" w:hAnsi="宋体" w:cs="宋体"/>
          <w:kern w:val="0"/>
          <w:sz w:val="24"/>
        </w:rPr>
        <w:t>　　余款</w:t>
      </w:r>
      <w:r>
        <w:rPr>
          <w:rFonts w:ascii="宋体" w:hAnsi="宋体" w:cs="宋体"/>
          <w:kern w:val="0"/>
          <w:sz w:val="24"/>
          <w:u w:val="single"/>
        </w:rPr>
        <w:t xml:space="preserve">      </w:t>
      </w:r>
      <w:r>
        <w:rPr>
          <w:rFonts w:ascii="宋体" w:hAnsi="宋体" w:cs="宋体"/>
          <w:kern w:val="0"/>
          <w:sz w:val="24"/>
        </w:rPr>
        <w:t xml:space="preserve">(币种)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元(大写</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_</w:t>
      </w:r>
      <w:r>
        <w:rPr>
          <w:rFonts w:hint="eastAsia" w:ascii="宋体" w:hAnsi="宋体" w:cs="宋体"/>
          <w:kern w:val="0"/>
          <w:sz w:val="24"/>
          <w:u w:val="single"/>
        </w:rPr>
        <w:t xml:space="preserve">                            </w:t>
      </w:r>
      <w:r>
        <w:rPr>
          <w:rFonts w:ascii="宋体" w:hAnsi="宋体" w:cs="宋体"/>
          <w:kern w:val="0"/>
          <w:sz w:val="24"/>
        </w:rPr>
        <w:t>元整)向</w:t>
      </w:r>
      <w:r>
        <w:rPr>
          <w:rFonts w:hint="eastAsia" w:ascii="宋体" w:hAnsi="宋体" w:cs="宋体"/>
          <w:i/>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(贷款机构)申请贷款支付。</w:t>
      </w:r>
    </w:p>
    <w:p>
      <w:pPr>
        <w:widowControl/>
        <w:spacing w:line="440" w:lineRule="exact"/>
        <w:ind w:firstLine="48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其他方式：</w:t>
      </w:r>
    </w:p>
    <w:p>
      <w:pPr>
        <w:widowControl/>
        <w:spacing w:line="440" w:lineRule="exact"/>
        <w:ind w:firstLine="480"/>
        <w:jc w:val="left"/>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40" w:lineRule="exact"/>
        <w:jc w:val="left"/>
        <w:rPr>
          <w:rFonts w:ascii="宋体" w:hAnsi="宋体" w:cs="宋体"/>
          <w:kern w:val="0"/>
          <w:sz w:val="24"/>
        </w:rPr>
      </w:pPr>
      <w:r>
        <w:rPr>
          <w:rFonts w:ascii="宋体" w:hAnsi="宋体" w:cs="宋体"/>
          <w:kern w:val="0"/>
          <w:sz w:val="24"/>
        </w:rPr>
        <w:t>　　(三)出售该商品房的全部房价款应当存入预售资金监管账户，用于本工程建设。</w:t>
      </w:r>
    </w:p>
    <w:p>
      <w:pPr>
        <w:widowControl/>
        <w:spacing w:line="440" w:lineRule="exact"/>
        <w:jc w:val="left"/>
        <w:rPr>
          <w:rFonts w:ascii="宋体" w:hAnsi="宋体" w:cs="宋体"/>
          <w:kern w:val="0"/>
          <w:sz w:val="24"/>
        </w:rPr>
      </w:pPr>
      <w:r>
        <w:rPr>
          <w:rFonts w:ascii="宋体" w:hAnsi="宋体" w:cs="宋体"/>
          <w:kern w:val="0"/>
          <w:sz w:val="24"/>
        </w:rPr>
        <w:t>　　该商品房的预售资金监管机构为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，预售资金监管账户名称为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，账</w:t>
      </w:r>
      <w:r>
        <w:rPr>
          <w:rFonts w:hint="eastAsia" w:ascii="宋体" w:hAnsi="宋体" w:cs="宋体"/>
          <w:kern w:val="0"/>
          <w:sz w:val="24"/>
          <w:lang w:eastAsia="zh-CN"/>
        </w:rPr>
        <w:t>号为</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40" w:lineRule="exact"/>
        <w:jc w:val="left"/>
        <w:rPr>
          <w:rFonts w:ascii="宋体" w:hAnsi="宋体" w:cs="宋体"/>
          <w:kern w:val="0"/>
          <w:sz w:val="24"/>
        </w:rPr>
      </w:pPr>
      <w:r>
        <w:rPr>
          <w:rFonts w:ascii="宋体" w:hAnsi="宋体" w:cs="宋体"/>
          <w:kern w:val="0"/>
          <w:sz w:val="24"/>
        </w:rPr>
        <w:t>　　该商品房价款的计价方式、总价款、付款方式及期限的具体约定见附件四。</w:t>
      </w:r>
    </w:p>
    <w:p>
      <w:pPr>
        <w:widowControl/>
        <w:spacing w:line="440" w:lineRule="exact"/>
        <w:jc w:val="lef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第八条</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逾期付款责任</w:t>
      </w:r>
    </w:p>
    <w:p>
      <w:pPr>
        <w:widowControl/>
        <w:spacing w:line="440" w:lineRule="exact"/>
        <w:jc w:val="left"/>
        <w:rPr>
          <w:rFonts w:ascii="宋体" w:hAnsi="宋体" w:cs="宋体"/>
          <w:kern w:val="0"/>
          <w:sz w:val="24"/>
        </w:rPr>
      </w:pPr>
      <w:r>
        <w:rPr>
          <w:rFonts w:ascii="宋体" w:hAnsi="宋体" w:cs="宋体"/>
          <w:kern w:val="0"/>
          <w:sz w:val="24"/>
        </w:rPr>
        <w:t>　　除不可抗力外，买受人未按照约定时间付款的，双方同意按照下列第</w:t>
      </w:r>
      <w:r>
        <w:rPr>
          <w:rFonts w:ascii="宋体" w:hAnsi="宋体" w:cs="宋体"/>
          <w:kern w:val="0"/>
          <w:sz w:val="24"/>
          <w:u w:val="single"/>
        </w:rPr>
        <w:t xml:space="preserve">    </w:t>
      </w:r>
      <w:r>
        <w:rPr>
          <w:rFonts w:ascii="宋体" w:hAnsi="宋体" w:cs="宋体"/>
          <w:kern w:val="0"/>
          <w:sz w:val="24"/>
        </w:rPr>
        <w:t>_种方式处理：</w:t>
      </w:r>
    </w:p>
    <w:p>
      <w:pPr>
        <w:widowControl/>
        <w:spacing w:line="44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按照逾期时间，分别处理((1)和(2)不作累加)。</w:t>
      </w:r>
    </w:p>
    <w:p>
      <w:pPr>
        <w:widowControl/>
        <w:spacing w:line="440" w:lineRule="exact"/>
        <w:jc w:val="left"/>
        <w:rPr>
          <w:rFonts w:ascii="宋体" w:hAnsi="宋体" w:cs="宋体"/>
          <w:kern w:val="0"/>
          <w:sz w:val="24"/>
        </w:rPr>
      </w:pPr>
      <w:r>
        <w:rPr>
          <w:rFonts w:ascii="宋体" w:hAnsi="宋体" w:cs="宋体"/>
          <w:kern w:val="0"/>
          <w:sz w:val="24"/>
        </w:rPr>
        <w:t>　　(1)逾期在</w:t>
      </w:r>
      <w:r>
        <w:rPr>
          <w:rFonts w:ascii="宋体" w:hAnsi="宋体" w:cs="宋体"/>
          <w:kern w:val="0"/>
          <w:sz w:val="24"/>
          <w:u w:val="single"/>
        </w:rPr>
        <w:t xml:space="preserve">    </w:t>
      </w:r>
      <w:r>
        <w:rPr>
          <w:rFonts w:ascii="宋体" w:hAnsi="宋体" w:cs="宋体"/>
          <w:kern w:val="0"/>
          <w:sz w:val="24"/>
        </w:rPr>
        <w:t>_日之内，买受人按日计算向出卖人支付逾期应付款万分之</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的</w:t>
      </w:r>
      <w:r>
        <w:fldChar w:fldCharType="begin"/>
      </w:r>
      <w:r>
        <w:instrText xml:space="preserve"> HYPERLINK "http://www.lawtime.cn/info/hetong/wywyj/" \t "_blank" </w:instrText>
      </w:r>
      <w:r>
        <w:fldChar w:fldCharType="separate"/>
      </w:r>
      <w:r>
        <w:rPr>
          <w:rFonts w:ascii="宋体" w:hAnsi="宋体" w:cs="宋体"/>
          <w:kern w:val="0"/>
          <w:sz w:val="24"/>
        </w:rPr>
        <w:t>违约金</w:t>
      </w:r>
      <w:r>
        <w:rPr>
          <w:rFonts w:ascii="宋体" w:hAnsi="宋体" w:cs="宋体"/>
          <w:kern w:val="0"/>
          <w:sz w:val="24"/>
        </w:rPr>
        <w:fldChar w:fldCharType="end"/>
      </w:r>
      <w:r>
        <w:rPr>
          <w:rFonts w:ascii="宋体" w:hAnsi="宋体" w:cs="宋体"/>
          <w:kern w:val="0"/>
          <w:sz w:val="24"/>
        </w:rPr>
        <w:t>。</w:t>
      </w:r>
    </w:p>
    <w:p>
      <w:pPr>
        <w:widowControl/>
        <w:spacing w:line="440" w:lineRule="exact"/>
        <w:jc w:val="left"/>
        <w:rPr>
          <w:rFonts w:ascii="宋体" w:hAnsi="宋体" w:cs="宋体"/>
          <w:kern w:val="0"/>
          <w:sz w:val="24"/>
        </w:rPr>
      </w:pPr>
      <w:r>
        <w:rPr>
          <w:rFonts w:ascii="宋体" w:hAnsi="宋体" w:cs="宋体"/>
          <w:kern w:val="0"/>
          <w:sz w:val="24"/>
        </w:rPr>
        <w:t>　　(2)逾期超过</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日</w:t>
      </w:r>
      <w:r>
        <w:rPr>
          <w:rFonts w:hint="eastAsia" w:ascii="宋体" w:hAnsi="宋体" w:cs="宋体"/>
          <w:kern w:val="0"/>
          <w:sz w:val="24"/>
        </w:rPr>
        <w:t xml:space="preserve"> </w:t>
      </w:r>
      <w:r>
        <w:rPr>
          <w:rFonts w:ascii="宋体" w:hAnsi="宋体" w:cs="宋体"/>
          <w:kern w:val="0"/>
          <w:sz w:val="24"/>
        </w:rPr>
        <w:t>(该期限应当与本条第(1)项中的期限相同)后，出卖人有权解除合同。出卖人解除合同的，应当书面通知买受人。买受人应当自解除合同通知送达之日起</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_日内按照累计应付款的</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_%向出卖人支付违约金，同时，出卖人退还买受人已付全部房款(含已付贷款部分)。</w:t>
      </w:r>
    </w:p>
    <w:p>
      <w:pPr>
        <w:widowControl/>
        <w:spacing w:line="440" w:lineRule="exact"/>
        <w:ind w:firstLine="480"/>
        <w:jc w:val="left"/>
        <w:rPr>
          <w:rFonts w:ascii="宋体" w:hAnsi="宋体" w:cs="宋体"/>
          <w:kern w:val="0"/>
          <w:sz w:val="24"/>
        </w:rPr>
      </w:pPr>
      <w:r>
        <w:rPr>
          <w:rFonts w:ascii="宋体" w:hAnsi="宋体" w:cs="宋体"/>
          <w:kern w:val="0"/>
          <w:sz w:val="24"/>
        </w:rPr>
        <w:t>出卖人不解除合同的，买受人按日计算向出卖人支付逾期应付款万分之</w:t>
      </w:r>
      <w:r>
        <w:rPr>
          <w:rFonts w:ascii="宋体" w:hAnsi="宋体" w:cs="宋体"/>
          <w:kern w:val="0"/>
          <w:sz w:val="24"/>
          <w:u w:val="single"/>
        </w:rPr>
        <w:t xml:space="preserve">      </w:t>
      </w:r>
      <w:r>
        <w:rPr>
          <w:rFonts w:ascii="宋体" w:hAnsi="宋体" w:cs="宋体"/>
          <w:kern w:val="0"/>
          <w:sz w:val="24"/>
        </w:rPr>
        <w:t>(该</w:t>
      </w:r>
    </w:p>
    <w:p>
      <w:pPr>
        <w:widowControl/>
        <w:spacing w:line="420" w:lineRule="exact"/>
        <w:jc w:val="left"/>
        <w:rPr>
          <w:rFonts w:ascii="宋体" w:hAnsi="宋体" w:cs="宋体"/>
          <w:kern w:val="0"/>
          <w:sz w:val="24"/>
        </w:rPr>
      </w:pPr>
      <w:r>
        <w:rPr>
          <w:rFonts w:ascii="宋体" w:hAnsi="宋体" w:cs="宋体"/>
          <w:kern w:val="0"/>
          <w:sz w:val="24"/>
        </w:rPr>
        <w:t>比率不低于第(1)项中的比率)的违约金。</w:t>
      </w:r>
    </w:p>
    <w:p>
      <w:pPr>
        <w:widowControl/>
        <w:spacing w:line="420" w:lineRule="exact"/>
        <w:jc w:val="left"/>
        <w:rPr>
          <w:rFonts w:ascii="宋体" w:hAnsi="宋体" w:cs="宋体"/>
          <w:kern w:val="0"/>
          <w:sz w:val="24"/>
        </w:rPr>
      </w:pPr>
      <w:r>
        <w:rPr>
          <w:rFonts w:ascii="宋体" w:hAnsi="宋体" w:cs="宋体"/>
          <w:kern w:val="0"/>
          <w:sz w:val="24"/>
        </w:rPr>
        <w:t>　　本条所称逾期应付款是指依照第七条及附件四约定的到期应付款与该期实际已付款的差额；采取分期付款的，按照相应的分期应付款与该期的实际已付款的差额确定。</w:t>
      </w:r>
    </w:p>
    <w:p>
      <w:pPr>
        <w:widowControl/>
        <w:spacing w:line="420" w:lineRule="exact"/>
        <w:jc w:val="lef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before="312" w:beforeLines="100" w:after="312" w:afterLines="100" w:line="420" w:lineRule="exact"/>
        <w:jc w:val="center"/>
        <w:rPr>
          <w:rFonts w:ascii="黑体" w:hAnsi="宋体" w:eastAsia="黑体" w:cs="宋体"/>
          <w:kern w:val="0"/>
          <w:sz w:val="28"/>
          <w:szCs w:val="28"/>
        </w:rPr>
      </w:pPr>
      <w:r>
        <w:rPr>
          <w:rFonts w:hint="eastAsia" w:ascii="黑体" w:hAnsi="宋体" w:eastAsia="黑体" w:cs="宋体"/>
          <w:bCs/>
          <w:kern w:val="0"/>
          <w:sz w:val="28"/>
          <w:szCs w:val="28"/>
        </w:rPr>
        <w:t>第四章  商品房交付条件与交付手续</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第九条 </w:t>
      </w:r>
      <w:r>
        <w:rPr>
          <w:rFonts w:hint="eastAsia" w:ascii="宋体" w:hAnsi="宋体" w:cs="宋体"/>
          <w:kern w:val="0"/>
          <w:sz w:val="24"/>
        </w:rPr>
        <w:t xml:space="preserve"> </w:t>
      </w:r>
      <w:r>
        <w:rPr>
          <w:rFonts w:ascii="宋体" w:hAnsi="宋体" w:cs="宋体"/>
          <w:kern w:val="0"/>
          <w:sz w:val="24"/>
        </w:rPr>
        <w:t>商品房交付条件</w:t>
      </w:r>
    </w:p>
    <w:p>
      <w:pPr>
        <w:widowControl/>
        <w:spacing w:line="420" w:lineRule="exact"/>
        <w:jc w:val="left"/>
        <w:rPr>
          <w:rFonts w:ascii="宋体" w:hAnsi="宋体" w:cs="宋体"/>
          <w:kern w:val="0"/>
          <w:sz w:val="24"/>
        </w:rPr>
      </w:pPr>
      <w:r>
        <w:rPr>
          <w:rFonts w:ascii="宋体" w:hAnsi="宋体" w:cs="宋体"/>
          <w:kern w:val="0"/>
          <w:sz w:val="24"/>
        </w:rPr>
        <w:t>　　该商品房交付时应当符合下列第1、2、</w:t>
      </w:r>
      <w:r>
        <w:rPr>
          <w:rFonts w:ascii="宋体" w:hAnsi="宋体" w:cs="宋体"/>
          <w:kern w:val="0"/>
          <w:sz w:val="24"/>
          <w:u w:val="single"/>
        </w:rPr>
        <w:t xml:space="preserve">    </w:t>
      </w:r>
      <w:r>
        <w:rPr>
          <w:rFonts w:ascii="宋体" w:hAnsi="宋体" w:cs="宋体"/>
          <w:kern w:val="0"/>
          <w:sz w:val="24"/>
        </w:rPr>
        <w:t>、</w:t>
      </w:r>
      <w:r>
        <w:rPr>
          <w:rFonts w:ascii="宋体" w:hAnsi="宋体" w:cs="宋体"/>
          <w:kern w:val="0"/>
          <w:sz w:val="24"/>
          <w:u w:val="single"/>
        </w:rPr>
        <w:t xml:space="preserve">   </w:t>
      </w:r>
      <w:r>
        <w:rPr>
          <w:rFonts w:ascii="宋体" w:hAnsi="宋体" w:cs="宋体"/>
          <w:kern w:val="0"/>
          <w:sz w:val="24"/>
        </w:rPr>
        <w:t>项所列条件：</w:t>
      </w:r>
    </w:p>
    <w:p>
      <w:pPr>
        <w:widowControl/>
        <w:spacing w:line="42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该商品房已取得建设工程竣工验收备案证明文件；</w:t>
      </w:r>
    </w:p>
    <w:p>
      <w:pPr>
        <w:widowControl/>
        <w:spacing w:line="420" w:lineRule="exact"/>
        <w:jc w:val="lef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该商品房已取得房屋测绘报告；</w:t>
      </w:r>
    </w:p>
    <w:p>
      <w:pPr>
        <w:widowControl/>
        <w:spacing w:line="420" w:lineRule="exact"/>
        <w:jc w:val="left"/>
        <w:rPr>
          <w:rFonts w:ascii="宋体" w:hAnsi="宋体" w:cs="宋体"/>
          <w:kern w:val="0"/>
          <w:sz w:val="24"/>
        </w:rPr>
      </w:pPr>
      <w:r>
        <w:rPr>
          <w:rFonts w:ascii="宋体" w:hAnsi="宋体" w:cs="宋体"/>
          <w:kern w:val="0"/>
          <w:sz w:val="24"/>
        </w:rPr>
        <w:t>　　3</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4</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 xml:space="preserve"> 。</w:t>
      </w:r>
    </w:p>
    <w:p>
      <w:pPr>
        <w:widowControl/>
        <w:spacing w:line="420" w:lineRule="exact"/>
        <w:jc w:val="left"/>
        <w:rPr>
          <w:rFonts w:ascii="宋体" w:hAnsi="宋体" w:cs="宋体"/>
          <w:kern w:val="0"/>
          <w:sz w:val="24"/>
        </w:rPr>
      </w:pPr>
      <w:r>
        <w:rPr>
          <w:rFonts w:ascii="宋体" w:hAnsi="宋体" w:cs="宋体"/>
          <w:kern w:val="0"/>
          <w:sz w:val="24"/>
        </w:rPr>
        <w:t>　　该商品房为住宅的，出卖人还需提供《住宅使用说明书》和《住宅质量保证书》。</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第十条</w:t>
      </w:r>
      <w:r>
        <w:rPr>
          <w:rFonts w:hint="eastAsia" w:ascii="宋体" w:hAnsi="宋体" w:cs="宋体"/>
          <w:kern w:val="0"/>
          <w:sz w:val="24"/>
        </w:rPr>
        <w:t xml:space="preserve"> </w:t>
      </w:r>
      <w:r>
        <w:rPr>
          <w:rFonts w:ascii="宋体" w:hAnsi="宋体" w:cs="宋体"/>
          <w:kern w:val="0"/>
          <w:sz w:val="24"/>
        </w:rPr>
        <w:t xml:space="preserve"> 商品房相关设施设备交付条件</w:t>
      </w:r>
    </w:p>
    <w:p>
      <w:pPr>
        <w:widowControl/>
        <w:spacing w:line="420" w:lineRule="exact"/>
        <w:jc w:val="left"/>
        <w:rPr>
          <w:rFonts w:ascii="宋体" w:hAnsi="宋体" w:cs="宋体"/>
          <w:kern w:val="0"/>
          <w:sz w:val="24"/>
        </w:rPr>
      </w:pPr>
      <w:r>
        <w:rPr>
          <w:rFonts w:ascii="宋体" w:hAnsi="宋体" w:cs="宋体"/>
          <w:kern w:val="0"/>
          <w:sz w:val="24"/>
        </w:rPr>
        <w:t>　　(一)基础设施设备</w:t>
      </w:r>
    </w:p>
    <w:p>
      <w:pPr>
        <w:widowControl/>
        <w:spacing w:line="420" w:lineRule="exact"/>
        <w:ind w:firstLine="48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供水、排水：交付时供水、排水配套设施齐全，并与城市公共供水、排水管网连接。使用自建设施供水的，供水的水质符合国家规定的饮用水卫生标准，</w:t>
      </w:r>
    </w:p>
    <w:p>
      <w:pPr>
        <w:widowControl/>
        <w:spacing w:line="420" w:lineRule="exact"/>
        <w:ind w:firstLine="480"/>
        <w:jc w:val="left"/>
        <w:rPr>
          <w:rFonts w:ascii="宋体" w:hAnsi="宋体" w:cs="宋体"/>
          <w:kern w:val="0"/>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20" w:lineRule="exact"/>
        <w:ind w:firstLine="48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供电：交付时纳入城市供电网络并正式供电，</w:t>
      </w:r>
    </w:p>
    <w:p>
      <w:pPr>
        <w:widowControl/>
        <w:spacing w:line="420" w:lineRule="exact"/>
        <w:ind w:firstLine="480"/>
        <w:jc w:val="left"/>
        <w:rPr>
          <w:rFonts w:ascii="宋体" w:hAnsi="宋体" w:cs="宋体"/>
          <w:kern w:val="0"/>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20" w:lineRule="exact"/>
        <w:ind w:firstLine="48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供暖：交付时供热系统符合供热配建标准，使用城市集中供热的，纳入城市集中供热管网，</w:t>
      </w:r>
    </w:p>
    <w:p>
      <w:pPr>
        <w:widowControl/>
        <w:spacing w:line="420" w:lineRule="exact"/>
        <w:ind w:firstLine="480"/>
        <w:jc w:val="left"/>
        <w:rPr>
          <w:rFonts w:ascii="宋体" w:hAnsi="宋体" w:cs="宋体"/>
          <w:kern w:val="0"/>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20" w:lineRule="exact"/>
        <w:ind w:firstLine="480"/>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燃气：交付时完成室内燃气管道的敷设，并与城市燃气管网连接，保证燃气供应，</w:t>
      </w:r>
    </w:p>
    <w:p>
      <w:pPr>
        <w:widowControl/>
        <w:spacing w:line="420" w:lineRule="exact"/>
        <w:ind w:firstLine="480"/>
        <w:jc w:val="left"/>
        <w:rPr>
          <w:rFonts w:ascii="宋体" w:hAnsi="宋体" w:cs="宋体"/>
          <w:kern w:val="0"/>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20" w:lineRule="exact"/>
        <w:jc w:val="left"/>
        <w:rPr>
          <w:rFonts w:ascii="宋体" w:hAnsi="宋体" w:cs="宋体"/>
          <w:kern w:val="0"/>
          <w:sz w:val="24"/>
        </w:rPr>
      </w:pPr>
      <w:r>
        <w:rPr>
          <w:rFonts w:ascii="宋体" w:hAnsi="宋体" w:cs="宋体"/>
          <w:kern w:val="0"/>
          <w:sz w:val="24"/>
        </w:rPr>
        <w:t>　　5</w:t>
      </w:r>
      <w:r>
        <w:rPr>
          <w:rFonts w:hint="eastAsia" w:ascii="宋体" w:hAnsi="宋体" w:cs="宋体"/>
          <w:kern w:val="0"/>
          <w:sz w:val="24"/>
        </w:rPr>
        <w:t>.</w:t>
      </w:r>
      <w:r>
        <w:rPr>
          <w:rFonts w:ascii="宋体" w:hAnsi="宋体" w:cs="宋体"/>
          <w:kern w:val="0"/>
          <w:sz w:val="24"/>
        </w:rPr>
        <w:t>电话通信：交付时线路敷设到户；</w:t>
      </w:r>
    </w:p>
    <w:p>
      <w:pPr>
        <w:widowControl/>
        <w:spacing w:line="420" w:lineRule="exact"/>
        <w:jc w:val="left"/>
        <w:rPr>
          <w:rFonts w:ascii="宋体" w:hAnsi="宋体" w:cs="宋体"/>
          <w:kern w:val="0"/>
          <w:sz w:val="24"/>
        </w:rPr>
      </w:pPr>
      <w:r>
        <w:rPr>
          <w:rFonts w:ascii="宋体" w:hAnsi="宋体" w:cs="宋体"/>
          <w:kern w:val="0"/>
          <w:sz w:val="24"/>
        </w:rPr>
        <w:t>　　6</w:t>
      </w:r>
      <w:r>
        <w:rPr>
          <w:rFonts w:hint="eastAsia" w:ascii="宋体" w:hAnsi="宋体" w:cs="宋体"/>
          <w:kern w:val="0"/>
          <w:sz w:val="24"/>
        </w:rPr>
        <w:t>.</w:t>
      </w:r>
      <w:r>
        <w:rPr>
          <w:rFonts w:ascii="宋体" w:hAnsi="宋体" w:cs="宋体"/>
          <w:kern w:val="0"/>
          <w:sz w:val="24"/>
        </w:rPr>
        <w:t>有线电视：交付时线路敷设到户；</w:t>
      </w:r>
    </w:p>
    <w:p>
      <w:pPr>
        <w:widowControl/>
        <w:spacing w:line="420" w:lineRule="exact"/>
        <w:jc w:val="left"/>
        <w:rPr>
          <w:rFonts w:ascii="宋体" w:hAnsi="宋体" w:cs="宋体"/>
          <w:kern w:val="0"/>
          <w:sz w:val="24"/>
        </w:rPr>
      </w:pPr>
      <w:r>
        <w:rPr>
          <w:rFonts w:ascii="宋体" w:hAnsi="宋体" w:cs="宋体"/>
          <w:kern w:val="0"/>
          <w:sz w:val="24"/>
        </w:rPr>
        <w:t>　　7</w:t>
      </w:r>
      <w:r>
        <w:rPr>
          <w:rFonts w:hint="eastAsia" w:ascii="宋体" w:hAnsi="宋体" w:cs="宋体"/>
          <w:kern w:val="0"/>
          <w:sz w:val="24"/>
        </w:rPr>
        <w:t>.</w:t>
      </w:r>
      <w:r>
        <w:rPr>
          <w:rFonts w:ascii="宋体" w:hAnsi="宋体" w:cs="宋体"/>
          <w:kern w:val="0"/>
          <w:sz w:val="24"/>
        </w:rPr>
        <w:t>宽带网络：交付时线路敷设到户。</w:t>
      </w:r>
    </w:p>
    <w:p>
      <w:pPr>
        <w:widowControl/>
        <w:spacing w:line="420" w:lineRule="exact"/>
        <w:jc w:val="left"/>
        <w:rPr>
          <w:rFonts w:ascii="宋体" w:hAnsi="宋体" w:cs="宋体"/>
          <w:kern w:val="0"/>
          <w:sz w:val="24"/>
        </w:rPr>
      </w:pPr>
      <w:r>
        <w:rPr>
          <w:rFonts w:ascii="宋体" w:hAnsi="宋体" w:cs="宋体"/>
          <w:kern w:val="0"/>
          <w:sz w:val="24"/>
        </w:rPr>
        <w:t>　　以上第1、2、3项由出卖人负责办理开通手续并承担相关费用；第4、5、6、7项需要买受人自行办理开通手续。</w:t>
      </w:r>
    </w:p>
    <w:p>
      <w:pPr>
        <w:widowControl/>
        <w:spacing w:line="420" w:lineRule="exact"/>
        <w:jc w:val="left"/>
        <w:rPr>
          <w:rFonts w:ascii="宋体" w:hAnsi="宋体" w:cs="宋体"/>
          <w:kern w:val="0"/>
          <w:sz w:val="24"/>
        </w:rPr>
      </w:pPr>
      <w:r>
        <w:rPr>
          <w:rFonts w:ascii="宋体" w:hAnsi="宋体" w:cs="宋体"/>
          <w:kern w:val="0"/>
          <w:sz w:val="24"/>
        </w:rPr>
        <w:t>　　如果在约定期限内基础设施设备未达到交付使用条件，双方同意按照下列第</w:t>
      </w:r>
      <w:r>
        <w:rPr>
          <w:rFonts w:ascii="宋体" w:hAnsi="宋体" w:cs="宋体"/>
          <w:kern w:val="0"/>
          <w:sz w:val="24"/>
          <w:u w:val="single"/>
        </w:rPr>
        <w:t xml:space="preserve">  </w:t>
      </w:r>
      <w:r>
        <w:rPr>
          <w:rFonts w:ascii="宋体" w:hAnsi="宋体" w:cs="宋体"/>
          <w:kern w:val="0"/>
          <w:sz w:val="24"/>
        </w:rPr>
        <w:t>_种方式处理：</w:t>
      </w:r>
    </w:p>
    <w:p>
      <w:pPr>
        <w:widowControl/>
        <w:spacing w:line="440" w:lineRule="exact"/>
        <w:jc w:val="left"/>
        <w:rPr>
          <w:rFonts w:ascii="宋体" w:hAnsi="宋体" w:cs="宋体"/>
          <w:kern w:val="0"/>
          <w:sz w:val="24"/>
        </w:rPr>
      </w:pPr>
      <w:r>
        <w:rPr>
          <w:rFonts w:ascii="宋体" w:hAnsi="宋体" w:cs="宋体"/>
          <w:kern w:val="0"/>
          <w:sz w:val="24"/>
        </w:rPr>
        <w:t>　　(1)以上设施中第1、2、3、4项在约定交付日未达到交付条件的，出卖人按照本合同第十二条的约定承担逾期交付责任。</w:t>
      </w:r>
    </w:p>
    <w:p>
      <w:pPr>
        <w:widowControl/>
        <w:spacing w:line="440" w:lineRule="exact"/>
        <w:jc w:val="left"/>
        <w:rPr>
          <w:rFonts w:ascii="宋体" w:hAnsi="宋体" w:cs="宋体"/>
          <w:kern w:val="0"/>
          <w:sz w:val="24"/>
        </w:rPr>
      </w:pPr>
      <w:r>
        <w:rPr>
          <w:rFonts w:ascii="宋体" w:hAnsi="宋体" w:cs="宋体"/>
          <w:kern w:val="0"/>
          <w:sz w:val="24"/>
        </w:rPr>
        <w:t>　　第5项未按时达到交付使用条件的，出卖人按日向买受人支付</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_元的违约金；第6项未按时达到交付使用条件的，出卖人按日向买受人支付</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_元的违约金；第7项未按时达到交付使用条件的，出卖人按日向买受人支付</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元的违约金。出卖人采取措施保证相关设施于约定交付日后</w:t>
      </w:r>
      <w:r>
        <w:rPr>
          <w:rFonts w:ascii="宋体" w:hAnsi="宋体" w:cs="宋体"/>
          <w:kern w:val="0"/>
          <w:sz w:val="24"/>
          <w:u w:val="single"/>
        </w:rPr>
        <w:t xml:space="preserve">     </w:t>
      </w:r>
      <w:r>
        <w:rPr>
          <w:rFonts w:ascii="宋体" w:hAnsi="宋体" w:cs="宋体"/>
          <w:kern w:val="0"/>
          <w:sz w:val="24"/>
        </w:rPr>
        <w:t>日之内达到交付使用条件。</w:t>
      </w:r>
    </w:p>
    <w:p>
      <w:pPr>
        <w:widowControl/>
        <w:spacing w:line="440" w:lineRule="exact"/>
        <w:jc w:val="left"/>
        <w:rPr>
          <w:rFonts w:ascii="宋体" w:hAnsi="宋体" w:cs="宋体"/>
          <w:kern w:val="0"/>
          <w:sz w:val="24"/>
        </w:rPr>
      </w:pPr>
      <w:r>
        <w:rPr>
          <w:rFonts w:ascii="宋体" w:hAnsi="宋体" w:cs="宋体"/>
          <w:kern w:val="0"/>
          <w:sz w:val="24"/>
        </w:rPr>
        <w:t xml:space="preserve">　　(2)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40" w:lineRule="exact"/>
        <w:jc w:val="left"/>
        <w:rPr>
          <w:rFonts w:ascii="宋体" w:hAnsi="宋体" w:cs="宋体"/>
          <w:kern w:val="0"/>
          <w:sz w:val="24"/>
        </w:rPr>
      </w:pPr>
      <w:r>
        <w:rPr>
          <w:rFonts w:ascii="宋体" w:hAnsi="宋体" w:cs="宋体"/>
          <w:kern w:val="0"/>
          <w:sz w:val="24"/>
        </w:rPr>
        <w:t>　　(二)公共服务及其他配套设施(以建设工程规划许可为准)</w:t>
      </w:r>
    </w:p>
    <w:p>
      <w:pPr>
        <w:widowControl/>
        <w:spacing w:line="42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小区内绿地率：</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_日达</w:t>
      </w:r>
      <w:r>
        <w:rPr>
          <w:rFonts w:hint="eastAsia" w:ascii="宋体" w:hAnsi="宋体" w:cs="宋体"/>
          <w:kern w:val="0"/>
          <w:sz w:val="24"/>
        </w:rPr>
        <w:t>到</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小区内非市政道路：</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_月</w:t>
      </w:r>
      <w:r>
        <w:rPr>
          <w:rFonts w:ascii="宋体" w:hAnsi="宋体" w:cs="宋体"/>
          <w:kern w:val="0"/>
          <w:sz w:val="24"/>
          <w:u w:val="single"/>
        </w:rPr>
        <w:t xml:space="preserve">  </w:t>
      </w:r>
      <w:r>
        <w:rPr>
          <w:rFonts w:ascii="宋体" w:hAnsi="宋体" w:cs="宋体"/>
          <w:kern w:val="0"/>
          <w:sz w:val="24"/>
        </w:rPr>
        <w:t>_日达</w:t>
      </w:r>
      <w:r>
        <w:rPr>
          <w:rFonts w:hint="eastAsia" w:ascii="宋体" w:hAnsi="宋体" w:cs="宋体"/>
          <w:kern w:val="0"/>
          <w:sz w:val="24"/>
        </w:rPr>
        <w:t>到</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3</w:t>
      </w:r>
      <w:r>
        <w:rPr>
          <w:rFonts w:hint="eastAsia" w:ascii="宋体" w:hAnsi="宋体" w:cs="宋体"/>
          <w:kern w:val="0"/>
          <w:sz w:val="24"/>
        </w:rPr>
        <w:t>.</w:t>
      </w:r>
      <w:r>
        <w:rPr>
          <w:rFonts w:ascii="宋体" w:hAnsi="宋体" w:cs="宋体"/>
          <w:kern w:val="0"/>
          <w:sz w:val="24"/>
        </w:rPr>
        <w:t>规划的车位、车库：</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_月</w:t>
      </w:r>
      <w:r>
        <w:rPr>
          <w:rFonts w:ascii="宋体" w:hAnsi="宋体" w:cs="宋体"/>
          <w:kern w:val="0"/>
          <w:sz w:val="24"/>
          <w:u w:val="single"/>
        </w:rPr>
        <w:t xml:space="preserve">  </w:t>
      </w:r>
      <w:r>
        <w:rPr>
          <w:rFonts w:ascii="宋体" w:hAnsi="宋体" w:cs="宋体"/>
          <w:kern w:val="0"/>
          <w:sz w:val="24"/>
        </w:rPr>
        <w:t>_日达</w:t>
      </w:r>
      <w:r>
        <w:rPr>
          <w:rFonts w:hint="eastAsia" w:ascii="宋体" w:hAnsi="宋体" w:cs="宋体"/>
          <w:kern w:val="0"/>
          <w:sz w:val="24"/>
        </w:rPr>
        <w:t>到</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4</w:t>
      </w:r>
      <w:r>
        <w:rPr>
          <w:rFonts w:hint="eastAsia" w:ascii="宋体" w:hAnsi="宋体" w:cs="宋体"/>
          <w:kern w:val="0"/>
          <w:sz w:val="24"/>
        </w:rPr>
        <w:t>.</w:t>
      </w:r>
      <w:r>
        <w:rPr>
          <w:rFonts w:ascii="宋体" w:hAnsi="宋体" w:cs="宋体"/>
          <w:kern w:val="0"/>
          <w:sz w:val="24"/>
        </w:rPr>
        <w:t>物业服务用房：</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_日达</w:t>
      </w:r>
      <w:r>
        <w:rPr>
          <w:rFonts w:hint="eastAsia" w:ascii="宋体" w:hAnsi="宋体" w:cs="宋体"/>
          <w:kern w:val="0"/>
          <w:sz w:val="24"/>
        </w:rPr>
        <w:t>到</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5</w:t>
      </w:r>
      <w:r>
        <w:rPr>
          <w:rFonts w:hint="eastAsia" w:ascii="宋体" w:hAnsi="宋体" w:cs="宋体"/>
          <w:kern w:val="0"/>
          <w:sz w:val="24"/>
        </w:rPr>
        <w:t>.</w:t>
      </w:r>
      <w:r>
        <w:rPr>
          <w:rFonts w:ascii="宋体" w:hAnsi="宋体" w:cs="宋体"/>
          <w:kern w:val="0"/>
          <w:sz w:val="24"/>
        </w:rPr>
        <w:t>医疗卫生机构：</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_月</w:t>
      </w:r>
      <w:r>
        <w:rPr>
          <w:rFonts w:ascii="宋体" w:hAnsi="宋体" w:cs="宋体"/>
          <w:kern w:val="0"/>
          <w:sz w:val="24"/>
          <w:u w:val="single"/>
        </w:rPr>
        <w:t xml:space="preserve">  </w:t>
      </w:r>
      <w:r>
        <w:rPr>
          <w:rFonts w:ascii="宋体" w:hAnsi="宋体" w:cs="宋体"/>
          <w:kern w:val="0"/>
          <w:sz w:val="24"/>
        </w:rPr>
        <w:t>_日达</w:t>
      </w:r>
      <w:r>
        <w:rPr>
          <w:rFonts w:hint="eastAsia" w:ascii="宋体" w:hAnsi="宋体" w:cs="宋体"/>
          <w:kern w:val="0"/>
          <w:sz w:val="24"/>
        </w:rPr>
        <w:t>到</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6</w:t>
      </w:r>
      <w:r>
        <w:rPr>
          <w:rFonts w:hint="eastAsia" w:ascii="宋体" w:hAnsi="宋体" w:cs="宋体"/>
          <w:kern w:val="0"/>
          <w:sz w:val="24"/>
        </w:rPr>
        <w:t>.</w:t>
      </w:r>
      <w:r>
        <w:rPr>
          <w:rFonts w:ascii="宋体" w:hAnsi="宋体" w:cs="宋体"/>
          <w:kern w:val="0"/>
          <w:sz w:val="24"/>
        </w:rPr>
        <w:t>幼儿园：</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_月</w:t>
      </w:r>
      <w:r>
        <w:rPr>
          <w:rFonts w:ascii="宋体" w:hAnsi="宋体" w:cs="宋体"/>
          <w:kern w:val="0"/>
          <w:sz w:val="24"/>
          <w:u w:val="single"/>
        </w:rPr>
        <w:t xml:space="preserve">  </w:t>
      </w:r>
      <w:r>
        <w:rPr>
          <w:rFonts w:ascii="宋体" w:hAnsi="宋体" w:cs="宋体"/>
          <w:kern w:val="0"/>
          <w:sz w:val="24"/>
        </w:rPr>
        <w:t>_日达</w:t>
      </w:r>
      <w:r>
        <w:rPr>
          <w:rFonts w:hint="eastAsia" w:ascii="宋体" w:hAnsi="宋体" w:cs="宋体"/>
          <w:kern w:val="0"/>
          <w:sz w:val="24"/>
        </w:rPr>
        <w:t>到</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7</w:t>
      </w:r>
      <w:r>
        <w:rPr>
          <w:rFonts w:hint="eastAsia" w:ascii="宋体" w:hAnsi="宋体" w:cs="宋体"/>
          <w:kern w:val="0"/>
          <w:sz w:val="24"/>
        </w:rPr>
        <w:t>.</w:t>
      </w:r>
      <w:r>
        <w:rPr>
          <w:rFonts w:ascii="宋体" w:hAnsi="宋体" w:cs="宋体"/>
          <w:kern w:val="0"/>
          <w:sz w:val="24"/>
        </w:rPr>
        <w:t>学校：</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_日达</w:t>
      </w:r>
      <w:r>
        <w:rPr>
          <w:rFonts w:hint="eastAsia" w:ascii="宋体" w:hAnsi="宋体" w:cs="宋体"/>
          <w:kern w:val="0"/>
          <w:sz w:val="24"/>
        </w:rPr>
        <w:t>到</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8</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20" w:lineRule="exact"/>
        <w:ind w:left="420" w:leftChars="200"/>
        <w:jc w:val="left"/>
        <w:rPr>
          <w:rFonts w:ascii="宋体" w:hAnsi="宋体" w:cs="宋体"/>
          <w:kern w:val="0"/>
          <w:sz w:val="24"/>
        </w:rPr>
      </w:pPr>
      <w:r>
        <w:rPr>
          <w:rFonts w:ascii="宋体" w:hAnsi="宋体" w:cs="宋体"/>
          <w:kern w:val="0"/>
          <w:sz w:val="24"/>
        </w:rPr>
        <w:t>　　9</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以上设施未达到上述条件的，双方同意按照以下方式处理：</w:t>
      </w:r>
    </w:p>
    <w:p>
      <w:pPr>
        <w:widowControl/>
        <w:spacing w:line="42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小区内绿地率未达到上述约定条件的，</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20" w:lineRule="exact"/>
        <w:jc w:val="lef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小区内非市政道路未达到上述约定条件</w:t>
      </w:r>
      <w:r>
        <w:rPr>
          <w:rFonts w:hint="eastAsia" w:ascii="宋体" w:hAnsi="宋体" w:cs="宋体"/>
          <w:kern w:val="0"/>
          <w:sz w:val="24"/>
          <w:lang w:eastAsia="zh-CN"/>
        </w:rPr>
        <w:t>的，</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3</w:t>
      </w:r>
      <w:r>
        <w:rPr>
          <w:rFonts w:hint="eastAsia" w:ascii="宋体" w:hAnsi="宋体" w:cs="宋体"/>
          <w:kern w:val="0"/>
          <w:sz w:val="24"/>
        </w:rPr>
        <w:t>.</w:t>
      </w:r>
      <w:r>
        <w:rPr>
          <w:rFonts w:ascii="宋体" w:hAnsi="宋体" w:cs="宋体"/>
          <w:kern w:val="0"/>
          <w:sz w:val="24"/>
        </w:rPr>
        <w:t>规划的车位、车库未达到上述约定条件</w:t>
      </w:r>
      <w:r>
        <w:rPr>
          <w:rFonts w:hint="eastAsia" w:ascii="宋体" w:hAnsi="宋体" w:cs="宋体"/>
          <w:kern w:val="0"/>
          <w:sz w:val="24"/>
          <w:lang w:eastAsia="zh-CN"/>
        </w:rPr>
        <w:t>的，</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4</w:t>
      </w:r>
      <w:r>
        <w:rPr>
          <w:rFonts w:hint="eastAsia" w:ascii="宋体" w:hAnsi="宋体" w:cs="宋体"/>
          <w:kern w:val="0"/>
          <w:sz w:val="24"/>
        </w:rPr>
        <w:t>.</w:t>
      </w:r>
      <w:r>
        <w:rPr>
          <w:rFonts w:ascii="宋体" w:hAnsi="宋体" w:cs="宋体"/>
          <w:kern w:val="0"/>
          <w:sz w:val="24"/>
        </w:rPr>
        <w:t>物业服务用房未达到上述约定条件</w:t>
      </w:r>
      <w:r>
        <w:rPr>
          <w:rFonts w:hint="eastAsia" w:ascii="宋体" w:hAnsi="宋体" w:cs="宋体"/>
          <w:kern w:val="0"/>
          <w:sz w:val="24"/>
          <w:lang w:eastAsia="zh-CN"/>
        </w:rPr>
        <w:t>的，</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5</w:t>
      </w:r>
      <w:r>
        <w:rPr>
          <w:rFonts w:hint="eastAsia" w:ascii="宋体" w:hAnsi="宋体" w:cs="宋体"/>
          <w:kern w:val="0"/>
          <w:sz w:val="24"/>
        </w:rPr>
        <w:t>.</w:t>
      </w:r>
      <w:r>
        <w:rPr>
          <w:rFonts w:ascii="宋体" w:hAnsi="宋体" w:cs="宋体"/>
          <w:kern w:val="0"/>
          <w:sz w:val="24"/>
        </w:rPr>
        <w:t>其他设施未达到上述约定条件的，</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20" w:lineRule="exact"/>
        <w:jc w:val="left"/>
        <w:rPr>
          <w:rFonts w:ascii="宋体" w:hAnsi="宋体" w:cs="宋体"/>
          <w:kern w:val="0"/>
          <w:sz w:val="24"/>
        </w:rPr>
      </w:pPr>
      <w:r>
        <w:rPr>
          <w:rFonts w:ascii="宋体" w:hAnsi="宋体" w:cs="宋体"/>
          <w:kern w:val="0"/>
          <w:sz w:val="24"/>
        </w:rPr>
        <w:t>　　关于本项目内相关设施设备的具体约定见附件五。</w:t>
      </w:r>
    </w:p>
    <w:p>
      <w:pPr>
        <w:widowControl/>
        <w:spacing w:line="440" w:lineRule="exact"/>
        <w:jc w:val="left"/>
        <w:rPr>
          <w:rFonts w:ascii="宋体" w:hAnsi="宋体" w:cs="宋体"/>
          <w:kern w:val="0"/>
          <w:sz w:val="24"/>
        </w:rPr>
      </w:pPr>
      <w:r>
        <w:rPr>
          <w:rFonts w:ascii="宋体" w:hAnsi="宋体" w:cs="宋体"/>
          <w:kern w:val="0"/>
          <w:sz w:val="24"/>
        </w:rPr>
        <w:t>　　第十一条 交付时间和手续</w:t>
      </w:r>
    </w:p>
    <w:p>
      <w:pPr>
        <w:widowControl/>
        <w:spacing w:line="440" w:lineRule="exact"/>
        <w:jc w:val="left"/>
        <w:rPr>
          <w:rFonts w:ascii="宋体" w:hAnsi="宋体" w:cs="宋体"/>
          <w:kern w:val="0"/>
          <w:sz w:val="24"/>
        </w:rPr>
      </w:pPr>
      <w:r>
        <w:rPr>
          <w:rFonts w:ascii="宋体" w:hAnsi="宋体" w:cs="宋体"/>
          <w:kern w:val="0"/>
          <w:sz w:val="24"/>
        </w:rPr>
        <w:t>　　(一)出卖人应当在</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ascii="宋体" w:hAnsi="宋体" w:cs="宋体"/>
          <w:kern w:val="0"/>
          <w:sz w:val="24"/>
        </w:rPr>
        <w:t>_月</w:t>
      </w:r>
      <w:r>
        <w:rPr>
          <w:rFonts w:ascii="宋体" w:hAnsi="宋体" w:cs="宋体"/>
          <w:kern w:val="0"/>
          <w:sz w:val="24"/>
          <w:u w:val="single"/>
        </w:rPr>
        <w:t xml:space="preserve">   </w:t>
      </w:r>
      <w:r>
        <w:rPr>
          <w:rFonts w:ascii="宋体" w:hAnsi="宋体" w:cs="宋体"/>
          <w:kern w:val="0"/>
          <w:sz w:val="24"/>
        </w:rPr>
        <w:t>_日前向买受人交付该商品房。</w:t>
      </w:r>
    </w:p>
    <w:p>
      <w:pPr>
        <w:widowControl/>
        <w:spacing w:line="440" w:lineRule="exact"/>
        <w:jc w:val="left"/>
        <w:rPr>
          <w:rFonts w:ascii="宋体" w:hAnsi="宋体" w:cs="宋体"/>
          <w:kern w:val="0"/>
          <w:sz w:val="24"/>
        </w:rPr>
      </w:pPr>
      <w:r>
        <w:rPr>
          <w:rFonts w:ascii="宋体" w:hAnsi="宋体" w:cs="宋体"/>
          <w:kern w:val="0"/>
          <w:sz w:val="24"/>
        </w:rPr>
        <w:t>　　(二)该商品房达到第九条、第十条约定的交付条件后，出卖人应当在交付日期届满前</w:t>
      </w:r>
      <w:r>
        <w:rPr>
          <w:rFonts w:ascii="宋体" w:hAnsi="宋体" w:cs="宋体"/>
          <w:kern w:val="0"/>
          <w:sz w:val="24"/>
          <w:u w:val="single"/>
        </w:rPr>
        <w:t xml:space="preserve">    </w:t>
      </w:r>
      <w:r>
        <w:rPr>
          <w:rFonts w:ascii="宋体" w:hAnsi="宋体" w:cs="宋体"/>
          <w:kern w:val="0"/>
          <w:sz w:val="24"/>
        </w:rPr>
        <w:t>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widowControl/>
        <w:spacing w:line="440" w:lineRule="exact"/>
        <w:jc w:val="left"/>
        <w:rPr>
          <w:rFonts w:ascii="宋体" w:hAnsi="宋体" w:cs="宋体"/>
          <w:kern w:val="0"/>
          <w:sz w:val="24"/>
        </w:rPr>
      </w:pPr>
      <w:r>
        <w:rPr>
          <w:rFonts w:ascii="宋体" w:hAnsi="宋体" w:cs="宋体"/>
          <w:kern w:val="0"/>
          <w:sz w:val="24"/>
        </w:rPr>
        <w:t>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ind w:firstLine="480"/>
        <w:jc w:val="left"/>
        <w:rPr>
          <w:rFonts w:ascii="宋体" w:hAnsi="宋体" w:cs="宋体"/>
          <w:kern w:val="0"/>
          <w:sz w:val="24"/>
        </w:rPr>
      </w:pPr>
      <w:r>
        <w:rPr>
          <w:rFonts w:ascii="宋体" w:hAnsi="宋体" w:cs="宋体"/>
          <w:kern w:val="0"/>
          <w:sz w:val="24"/>
        </w:rPr>
        <w:t>交付该商品房时，出卖人应当出示满足第九条约定的证明文件。出卖人不出示证明文件或者出示的证明文件不齐全，不能满足第九条约定条件的，买受人有权拒绝接</w:t>
      </w:r>
    </w:p>
    <w:p>
      <w:pPr>
        <w:widowControl/>
        <w:spacing w:line="420" w:lineRule="exact"/>
        <w:jc w:val="left"/>
        <w:rPr>
          <w:rFonts w:ascii="宋体" w:hAnsi="宋体" w:cs="宋体"/>
          <w:kern w:val="0"/>
          <w:sz w:val="24"/>
        </w:rPr>
      </w:pPr>
      <w:r>
        <w:rPr>
          <w:rFonts w:ascii="宋体" w:hAnsi="宋体" w:cs="宋体"/>
          <w:kern w:val="0"/>
          <w:sz w:val="24"/>
        </w:rPr>
        <w:t>收，由此产生的逾期交付责任由出卖人承担，并按照第十二条处理。</w:t>
      </w:r>
    </w:p>
    <w:p>
      <w:pPr>
        <w:widowControl/>
        <w:spacing w:line="420" w:lineRule="exact"/>
        <w:jc w:val="left"/>
        <w:rPr>
          <w:rFonts w:ascii="宋体" w:hAnsi="宋体" w:cs="宋体"/>
          <w:kern w:val="0"/>
          <w:sz w:val="24"/>
        </w:rPr>
      </w:pPr>
      <w:r>
        <w:rPr>
          <w:rFonts w:ascii="宋体" w:hAnsi="宋体" w:cs="宋体"/>
          <w:kern w:val="0"/>
          <w:sz w:val="24"/>
        </w:rPr>
        <w:t>　　(三)查验房屋</w:t>
      </w:r>
    </w:p>
    <w:p>
      <w:pPr>
        <w:widowControl/>
        <w:spacing w:line="42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办理交付手续前，买受人有权对该商品房进行查验，出卖人不得以缴纳相关税费或者签署</w:t>
      </w:r>
      <w:r>
        <w:fldChar w:fldCharType="begin"/>
      </w:r>
      <w:r>
        <w:instrText xml:space="preserve"> HYPERLINK "http://www.lawtime.cn/info/fangdichan/wuyeguanli/" \t "_blank" </w:instrText>
      </w:r>
      <w:r>
        <w:fldChar w:fldCharType="separate"/>
      </w:r>
      <w:r>
        <w:rPr>
          <w:rFonts w:ascii="宋体" w:hAnsi="宋体" w:cs="宋体"/>
          <w:kern w:val="0"/>
          <w:sz w:val="24"/>
        </w:rPr>
        <w:t>物业管理</w:t>
      </w:r>
      <w:r>
        <w:rPr>
          <w:rFonts w:ascii="宋体" w:hAnsi="宋体" w:cs="宋体"/>
          <w:kern w:val="0"/>
          <w:sz w:val="24"/>
        </w:rPr>
        <w:fldChar w:fldCharType="end"/>
      </w:r>
      <w:r>
        <w:rPr>
          <w:rFonts w:ascii="宋体" w:hAnsi="宋体" w:cs="宋体"/>
          <w:kern w:val="0"/>
          <w:sz w:val="24"/>
        </w:rPr>
        <w:t>文件作为买受人查验和办理交付手续的前提条件。</w:t>
      </w:r>
    </w:p>
    <w:p>
      <w:pPr>
        <w:widowControl/>
        <w:spacing w:line="420" w:lineRule="exact"/>
        <w:jc w:val="lef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买受人查验的该商品房存在下列除地基基础和主体结构外的其他质量问题的，由出卖人按照有关工程和</w:t>
      </w:r>
      <w:r>
        <w:fldChar w:fldCharType="begin"/>
      </w:r>
      <w:r>
        <w:instrText xml:space="preserve"> HYPERLINK "http://www.lawtime.cn/info/xiaofeizhe/cpzljf/" \t "_blank" </w:instrText>
      </w:r>
      <w:r>
        <w:fldChar w:fldCharType="separate"/>
      </w:r>
      <w:r>
        <w:rPr>
          <w:rFonts w:ascii="宋体" w:hAnsi="宋体" w:cs="宋体"/>
          <w:kern w:val="0"/>
          <w:sz w:val="24"/>
        </w:rPr>
        <w:t>产品质量</w:t>
      </w:r>
      <w:r>
        <w:rPr>
          <w:rFonts w:ascii="宋体" w:hAnsi="宋体" w:cs="宋体"/>
          <w:kern w:val="0"/>
          <w:sz w:val="24"/>
        </w:rPr>
        <w:fldChar w:fldCharType="end"/>
      </w:r>
      <w:r>
        <w:rPr>
          <w:rFonts w:ascii="宋体" w:hAnsi="宋体" w:cs="宋体"/>
          <w:kern w:val="0"/>
          <w:sz w:val="24"/>
        </w:rPr>
        <w:t>规范、标准自查验次日起</w:t>
      </w:r>
      <w:r>
        <w:rPr>
          <w:rFonts w:ascii="宋体" w:hAnsi="宋体" w:cs="宋体"/>
          <w:kern w:val="0"/>
          <w:sz w:val="24"/>
          <w:u w:val="single"/>
        </w:rPr>
        <w:t xml:space="preserve">    </w:t>
      </w:r>
      <w:r>
        <w:rPr>
          <w:rFonts w:ascii="宋体" w:hAnsi="宋体" w:cs="宋体"/>
          <w:kern w:val="0"/>
          <w:sz w:val="24"/>
        </w:rPr>
        <w:t>_日内负责修复，并承担修复费用，修复后再行交付。</w:t>
      </w:r>
    </w:p>
    <w:p>
      <w:pPr>
        <w:widowControl/>
        <w:spacing w:line="420" w:lineRule="exact"/>
        <w:jc w:val="left"/>
        <w:rPr>
          <w:rFonts w:ascii="宋体" w:hAnsi="宋体" w:cs="宋体"/>
          <w:kern w:val="0"/>
          <w:sz w:val="24"/>
        </w:rPr>
      </w:pPr>
      <w:r>
        <w:rPr>
          <w:rFonts w:ascii="宋体" w:hAnsi="宋体" w:cs="宋体"/>
          <w:kern w:val="0"/>
          <w:sz w:val="24"/>
        </w:rPr>
        <w:t>　　(1)屋面、墙面、地面渗漏或开裂等；</w:t>
      </w:r>
    </w:p>
    <w:p>
      <w:pPr>
        <w:widowControl/>
        <w:spacing w:line="420" w:lineRule="exact"/>
        <w:jc w:val="left"/>
        <w:rPr>
          <w:rFonts w:ascii="宋体" w:hAnsi="宋体" w:cs="宋体"/>
          <w:kern w:val="0"/>
          <w:sz w:val="24"/>
        </w:rPr>
      </w:pPr>
      <w:r>
        <w:rPr>
          <w:rFonts w:ascii="宋体" w:hAnsi="宋体" w:cs="宋体"/>
          <w:kern w:val="0"/>
          <w:sz w:val="24"/>
        </w:rPr>
        <w:t>　　(2)管道堵塞；</w:t>
      </w:r>
    </w:p>
    <w:p>
      <w:pPr>
        <w:widowControl/>
        <w:spacing w:line="420" w:lineRule="exact"/>
        <w:jc w:val="left"/>
        <w:rPr>
          <w:rFonts w:ascii="宋体" w:hAnsi="宋体" w:cs="宋体"/>
          <w:kern w:val="0"/>
          <w:sz w:val="24"/>
        </w:rPr>
      </w:pPr>
      <w:r>
        <w:rPr>
          <w:rFonts w:ascii="宋体" w:hAnsi="宋体" w:cs="宋体"/>
          <w:kern w:val="0"/>
          <w:sz w:val="24"/>
        </w:rPr>
        <w:t>　　(3)门窗翘裂、五金件损坏；</w:t>
      </w:r>
    </w:p>
    <w:p>
      <w:pPr>
        <w:widowControl/>
        <w:spacing w:line="420" w:lineRule="exact"/>
        <w:jc w:val="left"/>
        <w:rPr>
          <w:rFonts w:ascii="宋体" w:hAnsi="宋体" w:cs="宋体"/>
          <w:kern w:val="0"/>
          <w:sz w:val="24"/>
        </w:rPr>
      </w:pPr>
      <w:r>
        <w:rPr>
          <w:rFonts w:ascii="宋体" w:hAnsi="宋体" w:cs="宋体"/>
          <w:kern w:val="0"/>
          <w:sz w:val="24"/>
        </w:rPr>
        <w:t>　　(4)灯具、电器等电气设备不能正常使用；</w:t>
      </w:r>
    </w:p>
    <w:p>
      <w:pPr>
        <w:widowControl/>
        <w:spacing w:line="420" w:lineRule="exact"/>
        <w:jc w:val="left"/>
        <w:rPr>
          <w:rFonts w:ascii="宋体" w:hAnsi="宋体" w:cs="宋体"/>
          <w:kern w:val="0"/>
          <w:sz w:val="24"/>
        </w:rPr>
      </w:pPr>
      <w:r>
        <w:rPr>
          <w:rFonts w:ascii="宋体" w:hAnsi="宋体" w:cs="宋体"/>
          <w:kern w:val="0"/>
          <w:sz w:val="24"/>
        </w:rPr>
        <w:t xml:space="preserve">　　(5)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(6)</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3</w:t>
      </w:r>
      <w:r>
        <w:rPr>
          <w:rFonts w:hint="eastAsia" w:ascii="宋体" w:hAnsi="宋体" w:cs="宋体"/>
          <w:kern w:val="0"/>
          <w:sz w:val="24"/>
        </w:rPr>
        <w:t>.</w:t>
      </w:r>
      <w:r>
        <w:rPr>
          <w:rFonts w:ascii="宋体" w:hAnsi="宋体" w:cs="宋体"/>
          <w:kern w:val="0"/>
          <w:sz w:val="24"/>
        </w:rPr>
        <w:t>查验该商品房后，双方应当签署商品房交接单。由于买受人原因导致该商品房未能按期交付的，双方同意按照以下方式处理：</w:t>
      </w:r>
    </w:p>
    <w:p>
      <w:pPr>
        <w:widowControl/>
        <w:spacing w:line="420" w:lineRule="exact"/>
        <w:jc w:val="left"/>
        <w:rPr>
          <w:rFonts w:ascii="宋体" w:hAnsi="宋体" w:cs="宋体"/>
          <w:kern w:val="0"/>
          <w:sz w:val="24"/>
        </w:rPr>
      </w:pPr>
      <w:r>
        <w:rPr>
          <w:rFonts w:ascii="宋体" w:hAnsi="宋体" w:cs="宋体"/>
          <w:kern w:val="0"/>
          <w:sz w:val="24"/>
        </w:rPr>
        <w:t xml:space="preserve">　　(1)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ascii="宋体" w:hAnsi="宋体" w:cs="宋体"/>
          <w:kern w:val="0"/>
          <w:sz w:val="24"/>
        </w:rPr>
        <w:t xml:space="preserve">　　(2)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jc w:val="left"/>
        <w:rPr>
          <w:rFonts w:ascii="宋体" w:hAnsi="宋体" w:cs="宋体"/>
          <w:kern w:val="0"/>
          <w:sz w:val="24"/>
        </w:rPr>
      </w:pPr>
      <w:r>
        <w:rPr>
          <w:rFonts w:hint="eastAsia" w:ascii="黑体" w:hAnsi="宋体" w:eastAsia="黑体" w:cs="宋体"/>
          <w:kern w:val="0"/>
          <w:sz w:val="24"/>
        </w:rPr>
        <w:t xml:space="preserve">　　第十二条  </w:t>
      </w:r>
      <w:r>
        <w:rPr>
          <w:rFonts w:ascii="宋体" w:hAnsi="宋体" w:cs="宋体"/>
          <w:kern w:val="0"/>
          <w:sz w:val="24"/>
        </w:rPr>
        <w:t>逾期交付责任</w:t>
      </w:r>
    </w:p>
    <w:p>
      <w:pPr>
        <w:widowControl/>
        <w:spacing w:line="420" w:lineRule="exact"/>
        <w:jc w:val="left"/>
        <w:rPr>
          <w:rFonts w:ascii="宋体" w:hAnsi="宋体" w:cs="宋体"/>
          <w:kern w:val="0"/>
          <w:sz w:val="24"/>
        </w:rPr>
      </w:pPr>
      <w:r>
        <w:rPr>
          <w:rFonts w:ascii="宋体" w:hAnsi="宋体" w:cs="宋体"/>
          <w:kern w:val="0"/>
          <w:sz w:val="24"/>
        </w:rPr>
        <w:t>　　除不可抗力外，出卖人未按照第十一条约定的时间将该商品房交付买受人的，双方同意按照下列第</w:t>
      </w:r>
      <w:r>
        <w:rPr>
          <w:rFonts w:ascii="宋体" w:hAnsi="宋体" w:cs="宋体"/>
          <w:kern w:val="0"/>
          <w:sz w:val="24"/>
          <w:u w:val="single"/>
        </w:rPr>
        <w:t xml:space="preserve">    </w:t>
      </w:r>
      <w:r>
        <w:rPr>
          <w:rFonts w:ascii="宋体" w:hAnsi="宋体" w:cs="宋体"/>
          <w:kern w:val="0"/>
          <w:sz w:val="24"/>
        </w:rPr>
        <w:t>_种方式处理：</w:t>
      </w:r>
    </w:p>
    <w:p>
      <w:pPr>
        <w:widowControl/>
        <w:spacing w:line="420" w:lineRule="exact"/>
        <w:jc w:val="lef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按照逾期时间，分别处理((1)和(2)不作累加) 。</w:t>
      </w:r>
    </w:p>
    <w:p>
      <w:pPr>
        <w:widowControl/>
        <w:spacing w:line="440" w:lineRule="exact"/>
        <w:jc w:val="left"/>
        <w:rPr>
          <w:rFonts w:ascii="宋体" w:hAnsi="宋体" w:cs="宋体"/>
          <w:kern w:val="0"/>
          <w:sz w:val="24"/>
        </w:rPr>
      </w:pPr>
      <w:r>
        <w:rPr>
          <w:rFonts w:ascii="宋体" w:hAnsi="宋体" w:cs="宋体"/>
          <w:kern w:val="0"/>
          <w:sz w:val="24"/>
        </w:rPr>
        <w:t>　　(1)逾期在</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_日之内(该期限应当不多于第八条第1(1)项中的期限)，自第十一条约定的交付期限届满之次日起至实际交付之日止，出卖人按日计算向买受人支付全部房价款万分之</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的违约金(该违约金比率应当不低于第八条第1(1)项中的比率)。</w:t>
      </w:r>
    </w:p>
    <w:p>
      <w:pPr>
        <w:widowControl/>
        <w:spacing w:line="440" w:lineRule="exact"/>
        <w:jc w:val="left"/>
        <w:rPr>
          <w:rFonts w:ascii="宋体" w:hAnsi="宋体" w:cs="宋体"/>
          <w:kern w:val="0"/>
          <w:sz w:val="24"/>
        </w:rPr>
      </w:pPr>
      <w:r>
        <w:rPr>
          <w:rFonts w:ascii="宋体" w:hAnsi="宋体" w:cs="宋体"/>
          <w:kern w:val="0"/>
          <w:sz w:val="24"/>
        </w:rPr>
        <w:t>　　(2)逾期超过</w:t>
      </w:r>
      <w:r>
        <w:rPr>
          <w:rFonts w:ascii="宋体" w:hAnsi="宋体" w:cs="宋体"/>
          <w:kern w:val="0"/>
          <w:sz w:val="24"/>
          <w:u w:val="single"/>
        </w:rPr>
        <w:t xml:space="preserve">        </w:t>
      </w:r>
      <w:r>
        <w:rPr>
          <w:rFonts w:ascii="宋体" w:hAnsi="宋体" w:cs="宋体"/>
          <w:kern w:val="0"/>
          <w:sz w:val="24"/>
        </w:rPr>
        <w:t>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w:t>
      </w:r>
      <w:r>
        <w:rPr>
          <w:rFonts w:ascii="宋体" w:hAnsi="宋体" w:cs="宋体"/>
          <w:kern w:val="0"/>
          <w:sz w:val="24"/>
          <w:u w:val="single"/>
        </w:rPr>
        <w:t xml:space="preserve">        </w:t>
      </w:r>
      <w:r>
        <w:rPr>
          <w:rFonts w:ascii="宋体" w:hAnsi="宋体" w:cs="宋体"/>
          <w:kern w:val="0"/>
          <w:sz w:val="24"/>
        </w:rPr>
        <w:t>%(不低于中国人民银行公布的同期贷款基准利率)计算给付利息；同时，出卖人按照全部房价款的</w:t>
      </w:r>
      <w:r>
        <w:rPr>
          <w:rFonts w:ascii="宋体" w:hAnsi="宋体" w:cs="宋体"/>
          <w:kern w:val="0"/>
          <w:sz w:val="24"/>
          <w:u w:val="single"/>
        </w:rPr>
        <w:t xml:space="preserve">         </w:t>
      </w:r>
      <w:r>
        <w:rPr>
          <w:rFonts w:ascii="宋体" w:hAnsi="宋体" w:cs="宋体"/>
          <w:kern w:val="0"/>
          <w:sz w:val="24"/>
        </w:rPr>
        <w:t>%向买受人支付违约金。</w:t>
      </w:r>
    </w:p>
    <w:p>
      <w:pPr>
        <w:widowControl/>
        <w:spacing w:line="420" w:lineRule="exact"/>
        <w:ind w:firstLine="480"/>
        <w:jc w:val="left"/>
        <w:rPr>
          <w:rFonts w:ascii="宋体" w:hAnsi="宋体" w:cs="宋体"/>
          <w:kern w:val="0"/>
          <w:sz w:val="24"/>
        </w:rPr>
      </w:pPr>
      <w:r>
        <w:rPr>
          <w:rFonts w:ascii="宋体" w:hAnsi="宋体" w:cs="宋体"/>
          <w:kern w:val="0"/>
          <w:sz w:val="24"/>
        </w:rPr>
        <w:t>买受人要求继续履行合同的，合同继续履行，出卖人按日计算向买受人支付全部房价款万分之</w:t>
      </w:r>
      <w:r>
        <w:rPr>
          <w:rFonts w:ascii="宋体" w:hAnsi="宋体" w:cs="宋体"/>
          <w:kern w:val="0"/>
          <w:sz w:val="24"/>
          <w:u w:val="single"/>
        </w:rPr>
        <w:t xml:space="preserve">          </w:t>
      </w:r>
      <w:r>
        <w:rPr>
          <w:rFonts w:ascii="宋体" w:hAnsi="宋体" w:cs="宋体"/>
          <w:kern w:val="0"/>
          <w:sz w:val="24"/>
        </w:rPr>
        <w:t>(该比率应当不低于本条第1(1)项中的比率)的违约金。</w:t>
      </w:r>
    </w:p>
    <w:p>
      <w:pPr>
        <w:widowControl/>
        <w:spacing w:line="420" w:lineRule="exact"/>
        <w:jc w:val="lef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2.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before="312" w:beforeLines="100" w:after="312" w:afterLines="100" w:line="420" w:lineRule="exact"/>
        <w:jc w:val="center"/>
        <w:rPr>
          <w:rFonts w:ascii="黑体" w:hAnsi="宋体" w:eastAsia="黑体" w:cs="宋体"/>
          <w:kern w:val="0"/>
          <w:sz w:val="28"/>
          <w:szCs w:val="28"/>
        </w:rPr>
      </w:pPr>
      <w:r>
        <w:rPr>
          <w:rFonts w:hint="eastAsia" w:ascii="黑体" w:hAnsi="宋体" w:eastAsia="黑体" w:cs="宋体"/>
          <w:bCs/>
          <w:kern w:val="0"/>
          <w:sz w:val="28"/>
          <w:szCs w:val="28"/>
        </w:rPr>
        <w:t>第五章  面积差异处理方式</w:t>
      </w:r>
    </w:p>
    <w:p>
      <w:pPr>
        <w:widowControl/>
        <w:spacing w:line="44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第十三条 </w:t>
      </w:r>
      <w:r>
        <w:rPr>
          <w:rFonts w:hint="eastAsia" w:ascii="宋体" w:hAnsi="宋体" w:cs="宋体"/>
          <w:kern w:val="0"/>
          <w:sz w:val="24"/>
        </w:rPr>
        <w:t xml:space="preserve"> </w:t>
      </w:r>
      <w:r>
        <w:rPr>
          <w:rFonts w:ascii="宋体" w:hAnsi="宋体" w:cs="宋体"/>
          <w:kern w:val="0"/>
          <w:sz w:val="24"/>
        </w:rPr>
        <w:t>面积差异处理</w:t>
      </w:r>
    </w:p>
    <w:p>
      <w:pPr>
        <w:widowControl/>
        <w:spacing w:line="440" w:lineRule="exact"/>
        <w:rPr>
          <w:rFonts w:ascii="宋体" w:hAnsi="宋体" w:cs="宋体"/>
          <w:kern w:val="0"/>
          <w:sz w:val="24"/>
        </w:rPr>
      </w:pPr>
      <w:r>
        <w:rPr>
          <w:rFonts w:ascii="宋体" w:hAnsi="宋体" w:cs="宋体"/>
          <w:kern w:val="0"/>
          <w:sz w:val="24"/>
        </w:rPr>
        <w:t>　　该商品房交付时，出卖人应当向买受人出示房屋测绘报告，并向买受人提供该商品房的面积实测数据(以下简称实测面积)。实测面积与第三条载明的预测面积发生误差的，双方同意按照第</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_种方式处理。</w:t>
      </w:r>
    </w:p>
    <w:p>
      <w:pPr>
        <w:widowControl/>
        <w:spacing w:line="440" w:lineRule="exac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根据第六条按照套内建筑面积计价的约定，双方同意按照下列原则处理：</w:t>
      </w:r>
    </w:p>
    <w:p>
      <w:pPr>
        <w:widowControl/>
        <w:spacing w:line="440" w:lineRule="exact"/>
        <w:rPr>
          <w:rFonts w:ascii="宋体" w:hAnsi="宋体" w:cs="宋体"/>
          <w:kern w:val="0"/>
          <w:sz w:val="24"/>
        </w:rPr>
      </w:pPr>
      <w:r>
        <w:rPr>
          <w:rFonts w:ascii="宋体" w:hAnsi="宋体" w:cs="宋体"/>
          <w:kern w:val="0"/>
          <w:sz w:val="24"/>
        </w:rPr>
        <w:t>　　(1)套内建筑面积误差比绝对值在3%以内(含3%)的，据实结算房价款；</w:t>
      </w:r>
    </w:p>
    <w:p>
      <w:pPr>
        <w:widowControl/>
        <w:spacing w:line="440" w:lineRule="exact"/>
        <w:rPr>
          <w:rFonts w:ascii="宋体" w:hAnsi="宋体" w:cs="宋体"/>
          <w:kern w:val="0"/>
          <w:sz w:val="24"/>
        </w:rPr>
      </w:pPr>
      <w:r>
        <w:rPr>
          <w:rFonts w:ascii="宋体" w:hAnsi="宋体" w:cs="宋体"/>
          <w:kern w:val="0"/>
          <w:sz w:val="24"/>
        </w:rPr>
        <w:t>　　(2)套内建筑面积误差比绝对值超出3%时，买受人有权解除合同。</w:t>
      </w:r>
    </w:p>
    <w:p>
      <w:pPr>
        <w:widowControl/>
        <w:spacing w:line="440" w:lineRule="exact"/>
        <w:ind w:firstLine="480"/>
        <w:rPr>
          <w:rFonts w:ascii="宋体" w:hAnsi="宋体" w:cs="宋体"/>
          <w:kern w:val="0"/>
          <w:sz w:val="24"/>
        </w:rPr>
      </w:pPr>
      <w:r>
        <w:rPr>
          <w:rFonts w:ascii="宋体" w:hAnsi="宋体" w:cs="宋体"/>
          <w:kern w:val="0"/>
          <w:sz w:val="24"/>
        </w:rPr>
        <w:t>买受人解除合同的，应当书面通知出卖人。出卖人应当自解除合同通知送达之日起15日内退还买受人已付全部房款(含已付贷款部分)，并自买受人付款之日起，按</w:t>
      </w:r>
    </w:p>
    <w:p>
      <w:pPr>
        <w:widowControl/>
        <w:spacing w:line="440" w:lineRule="exact"/>
        <w:rPr>
          <w:rFonts w:ascii="宋体" w:hAnsi="宋体" w:cs="宋体"/>
          <w:kern w:val="0"/>
          <w:sz w:val="24"/>
        </w:rPr>
      </w:pPr>
      <w:r>
        <w:rPr>
          <w:rFonts w:ascii="宋体" w:hAnsi="宋体" w:cs="宋体"/>
          <w:kern w:val="0"/>
          <w:sz w:val="24"/>
        </w:rPr>
        <w:t>照</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_%(不低于中国人民银行公布的同期贷款基准利率)计算给付利息。</w:t>
      </w:r>
    </w:p>
    <w:p>
      <w:pPr>
        <w:widowControl/>
        <w:spacing w:line="440" w:lineRule="exact"/>
        <w:rPr>
          <w:rFonts w:ascii="宋体" w:hAnsi="宋体" w:cs="宋体"/>
          <w:kern w:val="0"/>
          <w:sz w:val="24"/>
        </w:rPr>
      </w:pPr>
      <w:r>
        <w:rPr>
          <w:rFonts w:ascii="宋体" w:hAnsi="宋体" w:cs="宋体"/>
          <w:kern w:val="0"/>
          <w:sz w:val="24"/>
        </w:rPr>
        <w:t>　　买受人选择不解除合同的，实测套内建筑面积大于预测套内建筑面积时，套内建筑面积误差比在3%以内(含3%)部分的房价款由买受人补足；超出3% 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widowControl/>
        <w:spacing w:line="100" w:lineRule="exact"/>
        <w:ind w:firstLine="482"/>
        <w:rPr>
          <w:rFonts w:ascii="宋体" w:hAnsi="宋体" w:cs="宋体"/>
          <w:kern w:val="0"/>
          <w:sz w:val="24"/>
        </w:rPr>
      </w:pPr>
    </w:p>
    <w:p>
      <w:pPr>
        <w:widowControl/>
        <w:spacing w:line="560" w:lineRule="exact"/>
        <w:ind w:firstLine="482"/>
        <w:rPr>
          <w:rFonts w:ascii="宋体" w:hAnsi="宋体" w:cs="宋体"/>
          <w:kern w:val="0"/>
          <w:sz w:val="24"/>
        </w:rPr>
      </w:pPr>
      <w:r>
        <w:rPr>
          <w:rFonts w:hint="eastAsia" w:ascii="宋体" w:hAnsi="宋体" w:cs="宋体"/>
          <w:kern w:val="0"/>
          <w:sz w:val="24"/>
        </w:rPr>
        <mc:AlternateContent>
          <mc:Choice Requires="wpg">
            <w:drawing>
              <wp:anchor distT="0" distB="0" distL="114300" distR="114300" simplePos="0" relativeHeight="251661312" behindDoc="0" locked="0" layoutInCell="1" allowOverlap="1">
                <wp:simplePos x="0" y="0"/>
                <wp:positionH relativeFrom="column">
                  <wp:posOffset>1828800</wp:posOffset>
                </wp:positionH>
                <wp:positionV relativeFrom="paragraph">
                  <wp:posOffset>27940</wp:posOffset>
                </wp:positionV>
                <wp:extent cx="3242310" cy="464820"/>
                <wp:effectExtent l="0" t="0" r="15240" b="11430"/>
                <wp:wrapNone/>
                <wp:docPr id="10" name="组合 7"/>
                <wp:cNvGraphicFramePr/>
                <a:graphic xmlns:a="http://schemas.openxmlformats.org/drawingml/2006/main">
                  <a:graphicData uri="http://schemas.microsoft.com/office/word/2010/wordprocessingGroup">
                    <wpg:wgp>
                      <wpg:cNvGrpSpPr/>
                      <wpg:grpSpPr>
                        <a:xfrm>
                          <a:off x="0" y="0"/>
                          <a:ext cx="3242310" cy="464820"/>
                          <a:chOff x="4288" y="8750"/>
                          <a:chExt cx="5106" cy="732"/>
                        </a:xfrm>
                      </wpg:grpSpPr>
                      <wps:wsp>
                        <wps:cNvPr id="6" name="直线 8"/>
                        <wps:cNvCnPr/>
                        <wps:spPr>
                          <a:xfrm>
                            <a:off x="4288" y="9117"/>
                            <a:ext cx="4206" cy="0"/>
                          </a:xfrm>
                          <a:prstGeom prst="line">
                            <a:avLst/>
                          </a:prstGeom>
                          <a:ln w="9525" cap="flat" cmpd="sng">
                            <a:solidFill>
                              <a:srgbClr val="000000"/>
                            </a:solidFill>
                            <a:prstDash val="solid"/>
                            <a:headEnd type="none" w="med" len="med"/>
                            <a:tailEnd type="none" w="med" len="med"/>
                          </a:ln>
                        </wps:spPr>
                        <wps:bodyPr/>
                      </wps:wsp>
                      <wps:wsp>
                        <wps:cNvPr id="7" name="文本框 9"/>
                        <wps:cNvSpPr txBox="1"/>
                        <wps:spPr>
                          <a:xfrm>
                            <a:off x="4354" y="8750"/>
                            <a:ext cx="4127" cy="312"/>
                          </a:xfrm>
                          <a:prstGeom prst="rect">
                            <a:avLst/>
                          </a:prstGeom>
                          <a:solidFill>
                            <a:srgbClr val="FFFFFF"/>
                          </a:solidFill>
                          <a:ln w="9525">
                            <a:noFill/>
                            <a:miter/>
                          </a:ln>
                        </wps:spPr>
                        <wps:txbx>
                          <w:txbxContent>
                            <w:p>
                              <w:pPr>
                                <w:jc w:val="center"/>
                              </w:pPr>
                              <w:r>
                                <w:rPr>
                                  <w:rFonts w:ascii="宋体" w:hAnsi="宋体" w:cs="宋体"/>
                                  <w:kern w:val="0"/>
                                  <w:sz w:val="24"/>
                                </w:rPr>
                                <w:t>实测套内建筑面积-预测套内建筑面积</w:t>
                              </w:r>
                            </w:p>
                          </w:txbxContent>
                        </wps:txbx>
                        <wps:bodyPr lIns="0" tIns="0" rIns="0" bIns="0" upright="1"/>
                      </wps:wsp>
                      <wps:wsp>
                        <wps:cNvPr id="8" name="文本框 10"/>
                        <wps:cNvSpPr txBox="1"/>
                        <wps:spPr>
                          <a:xfrm>
                            <a:off x="4361" y="9170"/>
                            <a:ext cx="4127" cy="312"/>
                          </a:xfrm>
                          <a:prstGeom prst="rect">
                            <a:avLst/>
                          </a:prstGeom>
                          <a:solidFill>
                            <a:srgbClr val="FFFFFF"/>
                          </a:solidFill>
                          <a:ln w="9525">
                            <a:noFill/>
                            <a:miter/>
                          </a:ln>
                        </wps:spPr>
                        <wps:txbx>
                          <w:txbxContent>
                            <w:p>
                              <w:pPr>
                                <w:jc w:val="center"/>
                              </w:pPr>
                              <w:r>
                                <w:rPr>
                                  <w:rFonts w:ascii="宋体" w:hAnsi="宋体" w:cs="宋体"/>
                                  <w:kern w:val="0"/>
                                  <w:sz w:val="24"/>
                                </w:rPr>
                                <w:t>预测套内建筑面积</w:t>
                              </w:r>
                            </w:p>
                          </w:txbxContent>
                        </wps:txbx>
                        <wps:bodyPr lIns="0" tIns="0" rIns="0" bIns="0" upright="1"/>
                      </wps:wsp>
                      <wps:wsp>
                        <wps:cNvPr id="9" name="文本框 11"/>
                        <wps:cNvSpPr txBox="1"/>
                        <wps:spPr>
                          <a:xfrm>
                            <a:off x="8494" y="8906"/>
                            <a:ext cx="900" cy="468"/>
                          </a:xfrm>
                          <a:prstGeom prst="rect">
                            <a:avLst/>
                          </a:prstGeom>
                          <a:solidFill>
                            <a:srgbClr val="FFFFFF"/>
                          </a:solidFill>
                          <a:ln w="9525">
                            <a:noFill/>
                            <a:miter/>
                          </a:ln>
                        </wps:spPr>
                        <wps:txbx>
                          <w:txbxContent>
                            <w:p>
                              <w:pPr>
                                <w:widowControl/>
                                <w:spacing w:line="300" w:lineRule="exact"/>
                                <w:jc w:val="left"/>
                                <w:rPr>
                                  <w:rFonts w:ascii="宋体" w:hAnsi="宋体" w:cs="宋体"/>
                                  <w:kern w:val="0"/>
                                  <w:sz w:val="24"/>
                                </w:rPr>
                              </w:pPr>
                              <w:r>
                                <w:rPr>
                                  <w:rFonts w:ascii="宋体" w:hAnsi="宋体" w:cs="宋体"/>
                                  <w:kern w:val="0"/>
                                  <w:sz w:val="24"/>
                                </w:rPr>
                                <w:t>×100%</w:t>
                              </w:r>
                            </w:p>
                            <w:p/>
                          </w:txbxContent>
                        </wps:txbx>
                        <wps:bodyPr lIns="0" tIns="0" rIns="0" bIns="0" upright="1"/>
                      </wps:wsp>
                    </wpg:wgp>
                  </a:graphicData>
                </a:graphic>
              </wp:anchor>
            </w:drawing>
          </mc:Choice>
          <mc:Fallback>
            <w:pict>
              <v:group id="组合 7" o:spid="_x0000_s1026" o:spt="203" style="position:absolute;left:0pt;margin-left:144pt;margin-top:2.2pt;height:36.6pt;width:255.3pt;z-index:251661312;mso-width-relative:page;mso-height-relative:page;" coordorigin="4288,8750" coordsize="5106,732" o:gfxdata="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&#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P6CzAnZAAAACAEAAA8AAAAAAAAAAQAgAAAAIgAAAGRy&#10;cy9kb3ducmV2LnhtbFBLAQIUABQAAAAIAIdO4kDh54J9IQMAAHMKAAAOAAAAAAAAAAEAIAAAACgB&#10;AABkcnMvZTJvRG9jLnhtbFBLBQYAAAAABgAGAFkBAAC7BgAAAAA=&#10;">
                <o:lock v:ext="edit" aspectratio="f"/>
                <v:line id="直线 8" o:spid="_x0000_s1026" o:spt="20" style="position:absolute;left:4288;top:9117;height:0;width:4206;"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9" o:spid="_x0000_s1026" o:spt="202" type="#_x0000_t202" style="position:absolute;left:4354;top:8750;height:312;width:4127;" fillcolor="#FFFFFF" filled="t" stroked="f" coordsize="21600,21600" o:gfxdata="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a0CFvQAA&#10;ANoAAAAPAAAAAAAAAAEAIAAAACIAAABkcnMvZG93bnJldi54bWxQSwECFAAUAAAACACHTuJAMy8F&#10;njsAAAA5AAAAEAAAAAAAAAABACAAAAAMAQAAZHJzL3NoYXBleG1sLnhtbFBLBQYAAAAABgAGAFsB&#10;AAC2AwAAAAA=&#10;">
                  <v:fill on="t" focussize="0,0"/>
                  <v:stroke on="f" joinstyle="miter"/>
                  <v:imagedata o:title=""/>
                  <o:lock v:ext="edit" aspectratio="f"/>
                  <v:textbox inset="0mm,0mm,0mm,0mm">
                    <w:txbxContent>
                      <w:p>
                        <w:pPr>
                          <w:jc w:val="center"/>
                        </w:pPr>
                        <w:r>
                          <w:rPr>
                            <w:rFonts w:ascii="宋体" w:hAnsi="宋体" w:cs="宋体"/>
                            <w:kern w:val="0"/>
                            <w:sz w:val="24"/>
                          </w:rPr>
                          <w:t>实测套内建筑面积-预测套内建筑面积</w:t>
                        </w:r>
                      </w:p>
                    </w:txbxContent>
                  </v:textbox>
                </v:shape>
                <v:shape id="文本框 10" o:spid="_x0000_s1026" o:spt="202" type="#_x0000_t202" style="position:absolute;left:4361;top:9170;height:312;width:4127;" fillcolor="#FFFFFF" filled="t" stroked="f" coordsize="21600,21600" o:gfxdata="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b01Pe2AAAA2gAAAA8A&#10;AAAAAAAAAQAgAAAAIgAAAGRycy9kb3ducmV2LnhtbFBLAQIUABQAAAAIAIdO4kAzLwWeOwAAADkA&#10;AAAQAAAAAAAAAAEAIAAAAAUBAABkcnMvc2hhcGV4bWwueG1sUEsFBgAAAAAGAAYAWwEAAK8DAAAA&#10;AA==&#10;">
                  <v:fill on="t" focussize="0,0"/>
                  <v:stroke on="f" joinstyle="miter"/>
                  <v:imagedata o:title=""/>
                  <o:lock v:ext="edit" aspectratio="f"/>
                  <v:textbox inset="0mm,0mm,0mm,0mm">
                    <w:txbxContent>
                      <w:p>
                        <w:pPr>
                          <w:jc w:val="center"/>
                        </w:pPr>
                        <w:r>
                          <w:rPr>
                            <w:rFonts w:ascii="宋体" w:hAnsi="宋体" w:cs="宋体"/>
                            <w:kern w:val="0"/>
                            <w:sz w:val="24"/>
                          </w:rPr>
                          <w:t>预测套内建筑面积</w:t>
                        </w:r>
                      </w:p>
                    </w:txbxContent>
                  </v:textbox>
                </v:shape>
                <v:shape id="文本框 11" o:spid="_x0000_s1026" o:spt="202" type="#_x0000_t202" style="position:absolute;left:8494;top:8906;height:468;width:900;" fillcolor="#FFFFFF" filled="t" stroked="f" coordsize="21600,21600" o:gfxdata="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uHFsvQAA&#10;ANoAAAAPAAAAAAAAAAEAIAAAACIAAABkcnMvZG93bnJldi54bWxQSwECFAAUAAAACACHTuJAMy8F&#10;njsAAAA5AAAAEAAAAAAAAAABACAAAAAMAQAAZHJzL3NoYXBleG1sLnhtbFBLBQYAAAAABgAGAFsB&#10;AAC2AwAAAAA=&#10;">
                  <v:fill on="t" focussize="0,0"/>
                  <v:stroke on="f" joinstyle="miter"/>
                  <v:imagedata o:title=""/>
                  <o:lock v:ext="edit" aspectratio="f"/>
                  <v:textbox inset="0mm,0mm,0mm,0mm">
                    <w:txbxContent>
                      <w:p>
                        <w:pPr>
                          <w:widowControl/>
                          <w:spacing w:line="300" w:lineRule="exact"/>
                          <w:jc w:val="left"/>
                          <w:rPr>
                            <w:rFonts w:ascii="宋体" w:hAnsi="宋体" w:cs="宋体"/>
                            <w:kern w:val="0"/>
                            <w:sz w:val="24"/>
                          </w:rPr>
                        </w:pPr>
                        <w:r>
                          <w:rPr>
                            <w:rFonts w:ascii="宋体" w:hAnsi="宋体" w:cs="宋体"/>
                            <w:kern w:val="0"/>
                            <w:sz w:val="24"/>
                          </w:rPr>
                          <w:t>×100%</w:t>
                        </w:r>
                      </w:p>
                      <w:p/>
                    </w:txbxContent>
                  </v:textbox>
                </v:shape>
              </v:group>
            </w:pict>
          </mc:Fallback>
        </mc:AlternateContent>
      </w:r>
      <w:r>
        <w:rPr>
          <w:rFonts w:ascii="宋体" w:hAnsi="宋体" w:cs="宋体"/>
          <w:kern w:val="0"/>
          <w:sz w:val="24"/>
        </w:rPr>
        <w:t>套内建筑面积误差比=</w:t>
      </w:r>
    </w:p>
    <w:p>
      <w:pPr>
        <w:widowControl/>
        <w:spacing w:line="700" w:lineRule="exac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根据第六条按照建筑面积计价的约定，双方同意按照下列原则处理：</w:t>
      </w:r>
    </w:p>
    <w:p>
      <w:pPr>
        <w:widowControl/>
        <w:spacing w:line="440" w:lineRule="exact"/>
        <w:rPr>
          <w:rFonts w:ascii="宋体" w:hAnsi="宋体" w:cs="宋体"/>
          <w:kern w:val="0"/>
          <w:sz w:val="24"/>
        </w:rPr>
      </w:pPr>
      <w:r>
        <w:rPr>
          <w:rFonts w:ascii="宋体" w:hAnsi="宋体" w:cs="宋体"/>
          <w:kern w:val="0"/>
          <w:sz w:val="24"/>
        </w:rPr>
        <w:t>　　(1)建筑面积、套内建筑面积误差比绝对值均在3%以内(含3%)的，根据实测建筑面积结算房价款；</w:t>
      </w:r>
    </w:p>
    <w:p>
      <w:pPr>
        <w:widowControl/>
        <w:spacing w:line="440" w:lineRule="exact"/>
        <w:rPr>
          <w:rFonts w:ascii="宋体" w:hAnsi="宋体" w:cs="宋体"/>
          <w:kern w:val="0"/>
          <w:sz w:val="24"/>
        </w:rPr>
      </w:pPr>
      <w:r>
        <w:rPr>
          <w:rFonts w:ascii="宋体" w:hAnsi="宋体" w:cs="宋体"/>
          <w:kern w:val="0"/>
          <w:sz w:val="24"/>
        </w:rPr>
        <w:t>　　(2)建筑面积、套内建筑面积误差比绝对值其中有一项超出3%时，买受人有权解除合同。</w:t>
      </w:r>
    </w:p>
    <w:p>
      <w:pPr>
        <w:widowControl/>
        <w:spacing w:line="440" w:lineRule="exact"/>
        <w:ind w:firstLine="480"/>
        <w:jc w:val="distribute"/>
        <w:rPr>
          <w:rFonts w:ascii="宋体" w:hAnsi="宋体" w:cs="宋体"/>
          <w:kern w:val="0"/>
          <w:sz w:val="24"/>
        </w:rPr>
      </w:pPr>
      <w:r>
        <w:rPr>
          <w:rFonts w:ascii="宋体" w:hAnsi="宋体" w:cs="宋体"/>
          <w:kern w:val="0"/>
          <w:sz w:val="24"/>
        </w:rPr>
        <w:t>买受人解除合同的，应当书面通知出卖人。出卖人应当自解除合同通知送达之日起15日内退还买受人已付全部房款(含已付贷款部分)，并自买受人付款之日起，按</w:t>
      </w:r>
    </w:p>
    <w:p>
      <w:pPr>
        <w:widowControl/>
        <w:spacing w:line="440" w:lineRule="exact"/>
        <w:rPr>
          <w:rFonts w:ascii="宋体" w:hAnsi="宋体" w:cs="宋体"/>
          <w:kern w:val="0"/>
          <w:sz w:val="24"/>
        </w:rPr>
      </w:pPr>
      <w:r>
        <w:rPr>
          <w:rFonts w:ascii="宋体" w:hAnsi="宋体" w:cs="宋体"/>
          <w:kern w:val="0"/>
          <w:sz w:val="24"/>
        </w:rPr>
        <w:t>照</w:t>
      </w:r>
      <w:r>
        <w:rPr>
          <w:rFonts w:ascii="宋体" w:hAnsi="宋体" w:cs="宋体"/>
          <w:kern w:val="0"/>
          <w:sz w:val="24"/>
          <w:u w:val="single"/>
        </w:rPr>
        <w:t xml:space="preserve">     </w:t>
      </w:r>
      <w:r>
        <w:rPr>
          <w:rFonts w:ascii="宋体" w:hAnsi="宋体" w:cs="宋体"/>
          <w:kern w:val="0"/>
          <w:sz w:val="24"/>
        </w:rPr>
        <w:t>_</w:t>
      </w:r>
      <w:r>
        <w:rPr>
          <w:rFonts w:hint="eastAsia" w:ascii="宋体" w:hAnsi="宋体" w:cs="宋体"/>
          <w:kern w:val="0"/>
          <w:sz w:val="24"/>
          <w:u w:val="single"/>
        </w:rPr>
        <w:t xml:space="preserve">  </w:t>
      </w:r>
      <w:r>
        <w:rPr>
          <w:rFonts w:ascii="宋体" w:hAnsi="宋体" w:cs="宋体"/>
          <w:kern w:val="0"/>
          <w:sz w:val="24"/>
        </w:rPr>
        <w:t>%(不低于中国人民银行公布的同期贷款基准利率)计算给付利息。</w:t>
      </w:r>
    </w:p>
    <w:p>
      <w:pPr>
        <w:widowControl/>
        <w:spacing w:line="440" w:lineRule="exact"/>
        <w:ind w:firstLine="480" w:firstLineChars="200"/>
        <w:rPr>
          <w:rFonts w:ascii="宋体" w:hAnsi="宋体" w:cs="宋体"/>
          <w:kern w:val="0"/>
          <w:sz w:val="24"/>
        </w:rPr>
      </w:pPr>
      <w:r>
        <w:rPr>
          <w:rFonts w:ascii="宋体" w:hAnsi="宋体" w:cs="宋体"/>
          <w:kern w:val="0"/>
          <w:sz w:val="24"/>
        </w:rPr>
        <w:t>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widowControl/>
        <w:spacing w:line="440" w:lineRule="exact"/>
        <w:rPr>
          <w:rFonts w:ascii="宋体" w:hAnsi="宋体" w:cs="宋体"/>
          <w:kern w:val="0"/>
          <w:sz w:val="24"/>
        </w:rPr>
      </w:pPr>
      <w:r>
        <w:rPr>
          <w:rFonts w:ascii="宋体" w:hAnsi="宋体" w:cs="宋体"/>
          <w:kern w:val="0"/>
          <w:sz w:val="24"/>
        </w:rPr>
        <mc:AlternateContent>
          <mc:Choice Requires="wpg">
            <w:drawing>
              <wp:anchor distT="0" distB="0" distL="114300" distR="114300" simplePos="0" relativeHeight="251662336" behindDoc="0" locked="0" layoutInCell="1" allowOverlap="1">
                <wp:simplePos x="0" y="0"/>
                <wp:positionH relativeFrom="column">
                  <wp:posOffset>1485900</wp:posOffset>
                </wp:positionH>
                <wp:positionV relativeFrom="paragraph">
                  <wp:posOffset>-68580</wp:posOffset>
                </wp:positionV>
                <wp:extent cx="2556510" cy="464820"/>
                <wp:effectExtent l="0" t="0" r="15240" b="11430"/>
                <wp:wrapNone/>
                <wp:docPr id="16" name="组合 12"/>
                <wp:cNvGraphicFramePr/>
                <a:graphic xmlns:a="http://schemas.openxmlformats.org/drawingml/2006/main">
                  <a:graphicData uri="http://schemas.microsoft.com/office/word/2010/wordprocessingGroup">
                    <wpg:wgp>
                      <wpg:cNvGrpSpPr/>
                      <wpg:grpSpPr>
                        <a:xfrm>
                          <a:off x="0" y="0"/>
                          <a:ext cx="2556510" cy="464820"/>
                          <a:chOff x="3748" y="1466"/>
                          <a:chExt cx="4026" cy="732"/>
                        </a:xfrm>
                      </wpg:grpSpPr>
                      <wpg:grpSp>
                        <wpg:cNvPr id="14" name="组合 13"/>
                        <wpg:cNvGrpSpPr/>
                        <wpg:grpSpPr>
                          <a:xfrm>
                            <a:off x="3748" y="1466"/>
                            <a:ext cx="3133" cy="732"/>
                            <a:chOff x="3748" y="1466"/>
                            <a:chExt cx="3133" cy="732"/>
                          </a:xfrm>
                        </wpg:grpSpPr>
                        <wps:wsp>
                          <wps:cNvPr id="11" name="直线 14"/>
                          <wps:cNvCnPr/>
                          <wps:spPr>
                            <a:xfrm>
                              <a:off x="3748" y="1829"/>
                              <a:ext cx="3126" cy="0"/>
                            </a:xfrm>
                            <a:prstGeom prst="line">
                              <a:avLst/>
                            </a:prstGeom>
                            <a:ln w="9525" cap="flat" cmpd="sng">
                              <a:solidFill>
                                <a:srgbClr val="000000"/>
                              </a:solidFill>
                              <a:prstDash val="solid"/>
                              <a:headEnd type="none" w="med" len="med"/>
                              <a:tailEnd type="none" w="med" len="med"/>
                            </a:ln>
                          </wps:spPr>
                          <wps:bodyPr/>
                        </wps:wsp>
                        <wps:wsp>
                          <wps:cNvPr id="12" name="文本框 15"/>
                          <wps:cNvSpPr txBox="1"/>
                          <wps:spPr>
                            <a:xfrm>
                              <a:off x="3814" y="1466"/>
                              <a:ext cx="3060" cy="312"/>
                            </a:xfrm>
                            <a:prstGeom prst="rect">
                              <a:avLst/>
                            </a:prstGeom>
                            <a:solidFill>
                              <a:srgbClr val="FFFFFF"/>
                            </a:solidFill>
                            <a:ln w="9525">
                              <a:noFill/>
                              <a:miter/>
                            </a:ln>
                          </wps:spPr>
                          <wps:txbx>
                            <w:txbxContent>
                              <w:p>
                                <w:r>
                                  <w:rPr>
                                    <w:rFonts w:ascii="宋体" w:hAnsi="宋体" w:cs="宋体"/>
                                    <w:kern w:val="0"/>
                                    <w:sz w:val="24"/>
                                  </w:rPr>
                                  <w:t>实测建筑面积-预测建筑面积</w:t>
                                </w:r>
                              </w:p>
                            </w:txbxContent>
                          </wps:txbx>
                          <wps:bodyPr lIns="0" tIns="0" rIns="0" bIns="0" upright="1"/>
                        </wps:wsp>
                        <wps:wsp>
                          <wps:cNvPr id="13" name="文本框 16"/>
                          <wps:cNvSpPr txBox="1"/>
                          <wps:spPr>
                            <a:xfrm>
                              <a:off x="3821" y="1886"/>
                              <a:ext cx="3060" cy="312"/>
                            </a:xfrm>
                            <a:prstGeom prst="rect">
                              <a:avLst/>
                            </a:prstGeom>
                            <a:solidFill>
                              <a:srgbClr val="FFFFFF"/>
                            </a:solidFill>
                            <a:ln w="9525">
                              <a:noFill/>
                              <a:miter/>
                            </a:ln>
                          </wps:spPr>
                          <wps:txbx>
                            <w:txbxContent>
                              <w:p>
                                <w:pPr>
                                  <w:jc w:val="center"/>
                                </w:pPr>
                                <w:r>
                                  <w:rPr>
                                    <w:rFonts w:ascii="宋体" w:hAnsi="宋体" w:cs="宋体"/>
                                    <w:kern w:val="0"/>
                                    <w:sz w:val="24"/>
                                  </w:rPr>
                                  <w:t>预测建筑面积</w:t>
                                </w:r>
                              </w:p>
                            </w:txbxContent>
                          </wps:txbx>
                          <wps:bodyPr lIns="0" tIns="0" rIns="0" bIns="0" upright="1"/>
                        </wps:wsp>
                      </wpg:grpSp>
                      <wps:wsp>
                        <wps:cNvPr id="15" name="文本框 17"/>
                        <wps:cNvSpPr txBox="1"/>
                        <wps:spPr>
                          <a:xfrm>
                            <a:off x="6874" y="1618"/>
                            <a:ext cx="900" cy="468"/>
                          </a:xfrm>
                          <a:prstGeom prst="rect">
                            <a:avLst/>
                          </a:prstGeom>
                          <a:solidFill>
                            <a:srgbClr val="FFFFFF"/>
                          </a:solidFill>
                          <a:ln w="9525">
                            <a:noFill/>
                            <a:miter/>
                          </a:ln>
                        </wps:spPr>
                        <wps:txbx>
                          <w:txbxContent>
                            <w:p>
                              <w:pPr>
                                <w:widowControl/>
                                <w:spacing w:line="300" w:lineRule="exact"/>
                                <w:jc w:val="left"/>
                                <w:rPr>
                                  <w:rFonts w:ascii="宋体" w:hAnsi="宋体" w:cs="宋体"/>
                                  <w:kern w:val="0"/>
                                  <w:sz w:val="24"/>
                                </w:rPr>
                              </w:pPr>
                              <w:r>
                                <w:rPr>
                                  <w:rFonts w:ascii="宋体" w:hAnsi="宋体" w:cs="宋体"/>
                                  <w:kern w:val="0"/>
                                  <w:sz w:val="24"/>
                                </w:rPr>
                                <w:t>×100%</w:t>
                              </w:r>
                            </w:p>
                            <w:p/>
                          </w:txbxContent>
                        </wps:txbx>
                        <wps:bodyPr lIns="0" tIns="0" rIns="0" bIns="0" upright="1"/>
                      </wps:wsp>
                    </wpg:wgp>
                  </a:graphicData>
                </a:graphic>
              </wp:anchor>
            </w:drawing>
          </mc:Choice>
          <mc:Fallback>
            <w:pict>
              <v:group id="组合 12" o:spid="_x0000_s1026" o:spt="203" style="position:absolute;left:0pt;margin-left:117pt;margin-top:-5.4pt;height:36.6pt;width:201.3pt;z-index:251662336;mso-width-relative:page;mso-height-relative:page;" coordorigin="3748,1466" coordsize="4026,732" o:gfxdata="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EE0SI9oAAAAKAQAADwAAAAAAAAABACAAAAAiAAAAZHJzL2Rvd25yZXYueG1sUEsBAhQA&#10;FAAAAAgAh07iQIOcqFxGAwAArwsAAA4AAAAAAAAAAQAgAAAAKQEAAGRycy9lMm9Eb2MueG1sUEsF&#10;BgAAAAAGAAYAWQEAAOEGAAAAAA==&#10;">
                <o:lock v:ext="edit" aspectratio="f"/>
                <v:group id="组合 13" o:spid="_x0000_s1026" o:spt="203" style="position:absolute;left:3748;top:1466;height:732;width:3133;" coordorigin="3748,1466" coordsize="3133,73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line id="直线 14" o:spid="_x0000_s1026" o:spt="20" style="position:absolute;left:3748;top:1829;height:0;width:3126;"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文本框 15" o:spid="_x0000_s1026" o:spt="202" type="#_x0000_t202" style="position:absolute;left:3814;top:1466;height:312;width:3060;" fillcolor="#FFFFFF" filled="t" stroked="f" coordsize="21600,21600" o:gfxdata="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Y+8vbgAAADbAAAA&#10;DwAAAAAAAAABACAAAAAiAAAAZHJzL2Rvd25yZXYueG1sUEsBAhQAFAAAAAgAh07iQDMvBZ47AAAA&#10;OQAAABAAAAAAAAAAAQAgAAAABwEAAGRycy9zaGFwZXhtbC54bWxQSwUGAAAAAAYABgBbAQAAsQMA&#10;AAAA&#10;">
                    <v:fill on="t" focussize="0,0"/>
                    <v:stroke on="f" joinstyle="miter"/>
                    <v:imagedata o:title=""/>
                    <o:lock v:ext="edit" aspectratio="f"/>
                    <v:textbox inset="0mm,0mm,0mm,0mm">
                      <w:txbxContent>
                        <w:p>
                          <w:r>
                            <w:rPr>
                              <w:rFonts w:ascii="宋体" w:hAnsi="宋体" w:cs="宋体"/>
                              <w:kern w:val="0"/>
                              <w:sz w:val="24"/>
                            </w:rPr>
                            <w:t>实测建筑面积-预测建筑面积</w:t>
                          </w:r>
                        </w:p>
                      </w:txbxContent>
                    </v:textbox>
                  </v:shape>
                  <v:shape id="文本框 16" o:spid="_x0000_s1026" o:spt="202" type="#_x0000_t202" style="position:absolute;left:3821;top:1886;height:312;width:3060;" fillcolor="#FFFFFF" filled="t" stroked="f" coordsize="21600,21600" o:gfxdata="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MZJrsAAADb&#10;AAAADwAAAAAAAAABACAAAAAiAAAAZHJzL2Rvd25yZXYueG1sUEsBAhQAFAAAAAgAh07iQDMvBZ47&#10;AAAAOQAAABAAAAAAAAAAAQAgAAAACgEAAGRycy9zaGFwZXhtbC54bWxQSwUGAAAAAAYABgBbAQAA&#10;tAMAAAAA&#10;">
                    <v:fill on="t" focussize="0,0"/>
                    <v:stroke on="f" joinstyle="miter"/>
                    <v:imagedata o:title=""/>
                    <o:lock v:ext="edit" aspectratio="f"/>
                    <v:textbox inset="0mm,0mm,0mm,0mm">
                      <w:txbxContent>
                        <w:p>
                          <w:pPr>
                            <w:jc w:val="center"/>
                          </w:pPr>
                          <w:r>
                            <w:rPr>
                              <w:rFonts w:ascii="宋体" w:hAnsi="宋体" w:cs="宋体"/>
                              <w:kern w:val="0"/>
                              <w:sz w:val="24"/>
                            </w:rPr>
                            <w:t>预测建筑面积</w:t>
                          </w:r>
                        </w:p>
                      </w:txbxContent>
                    </v:textbox>
                  </v:shape>
                </v:group>
                <v:shape id="文本框 17" o:spid="_x0000_s1026" o:spt="202" type="#_x0000_t202" style="position:absolute;left:6874;top:1618;height:468;width:900;" fillcolor="#FFFFFF" filled="t" stroked="f" coordsize="21600,21600" o:gfxdata="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mYkybsAAADb&#10;AAAADwAAAAAAAAABACAAAAAiAAAAZHJzL2Rvd25yZXYueG1sUEsBAhQAFAAAAAgAh07iQDMvBZ47&#10;AAAAOQAAABAAAAAAAAAAAQAgAAAACgEAAGRycy9zaGFwZXhtbC54bWxQSwUGAAAAAAYABgBbAQAA&#10;tAMAAAAA&#10;">
                  <v:fill on="t" focussize="0,0"/>
                  <v:stroke on="f" joinstyle="miter"/>
                  <v:imagedata o:title=""/>
                  <o:lock v:ext="edit" aspectratio="f"/>
                  <v:textbox inset="0mm,0mm,0mm,0mm">
                    <w:txbxContent>
                      <w:p>
                        <w:pPr>
                          <w:widowControl/>
                          <w:spacing w:line="300" w:lineRule="exact"/>
                          <w:jc w:val="left"/>
                          <w:rPr>
                            <w:rFonts w:ascii="宋体" w:hAnsi="宋体" w:cs="宋体"/>
                            <w:kern w:val="0"/>
                            <w:sz w:val="24"/>
                          </w:rPr>
                        </w:pPr>
                        <w:r>
                          <w:rPr>
                            <w:rFonts w:ascii="宋体" w:hAnsi="宋体" w:cs="宋体"/>
                            <w:kern w:val="0"/>
                            <w:sz w:val="24"/>
                          </w:rPr>
                          <w:t>×100%</w:t>
                        </w:r>
                      </w:p>
                      <w:p/>
                    </w:txbxContent>
                  </v:textbox>
                </v:shape>
              </v:group>
            </w:pict>
          </mc:Fallback>
        </mc:AlternateContent>
      </w:r>
      <w:r>
        <w:rPr>
          <w:rFonts w:ascii="宋体" w:hAnsi="宋体" w:cs="宋体"/>
          <w:kern w:val="0"/>
          <w:sz w:val="24"/>
        </w:rPr>
        <w:t>　　</w:t>
      </w:r>
      <w:r>
        <w:rPr>
          <w:rFonts w:hint="eastAsia" w:ascii="宋体" w:hAnsi="宋体" w:cs="宋体"/>
          <w:kern w:val="0"/>
          <w:sz w:val="24"/>
        </w:rPr>
        <w:t>建筑面积误差比</w:t>
      </w:r>
      <w:r>
        <w:rPr>
          <w:rFonts w:ascii="宋体" w:hAnsi="宋体" w:cs="宋体"/>
          <w:kern w:val="0"/>
          <w:sz w:val="24"/>
        </w:rPr>
        <w:t>=</w:t>
      </w:r>
    </w:p>
    <w:p>
      <w:pPr>
        <w:widowControl/>
        <w:spacing w:line="700" w:lineRule="exact"/>
        <w:rPr>
          <w:rFonts w:ascii="宋体" w:hAnsi="宋体" w:cs="宋体"/>
          <w:kern w:val="0"/>
          <w:sz w:val="24"/>
        </w:rPr>
      </w:pPr>
      <w:r>
        <w:rPr>
          <w:rFonts w:ascii="宋体" w:hAnsi="宋体" w:cs="宋体"/>
          <w:kern w:val="0"/>
          <w:sz w:val="24"/>
        </w:rPr>
        <w:t>　　(3)因设计变更造成面积差异，双方不解除合同的，应当签署补充协议。</w:t>
      </w:r>
    </w:p>
    <w:p>
      <w:pPr>
        <w:widowControl/>
        <w:spacing w:line="440" w:lineRule="exact"/>
        <w:ind w:firstLine="480"/>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根据第六条按照套计价的，出卖人承诺在房屋平面图中标明详细尺寸，并约定误差范围。该商品房交付时，套型与设计图纸不一致或者相关尺寸超出约定的误差范围，双方约定如下：</w:t>
      </w:r>
    </w:p>
    <w:p>
      <w:pPr>
        <w:widowControl/>
        <w:spacing w:line="44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40" w:lineRule="exact"/>
        <w:ind w:firstLine="480"/>
        <w:rPr>
          <w:rFonts w:ascii="宋体" w:hAnsi="宋体" w:cs="宋体"/>
          <w:kern w:val="0"/>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双方自行约定：</w:t>
      </w:r>
    </w:p>
    <w:p>
      <w:pPr>
        <w:widowControl/>
        <w:spacing w:line="44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before="312" w:beforeLines="100" w:after="312" w:afterLines="100" w:line="440" w:lineRule="exact"/>
        <w:jc w:val="center"/>
        <w:rPr>
          <w:rFonts w:ascii="黑体" w:hAnsi="宋体" w:eastAsia="黑体" w:cs="宋体"/>
          <w:kern w:val="0"/>
          <w:sz w:val="24"/>
        </w:rPr>
      </w:pPr>
      <w:r>
        <w:rPr>
          <w:rFonts w:hint="eastAsia" w:ascii="黑体" w:hAnsi="宋体" w:eastAsia="黑体" w:cs="宋体"/>
          <w:bCs/>
          <w:kern w:val="0"/>
          <w:sz w:val="24"/>
        </w:rPr>
        <w:t>第六章  规划设计变更</w:t>
      </w:r>
    </w:p>
    <w:p>
      <w:pPr>
        <w:widowControl/>
        <w:spacing w:line="44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第十四条</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规划变更</w:t>
      </w:r>
    </w:p>
    <w:p>
      <w:pPr>
        <w:widowControl/>
        <w:spacing w:line="440" w:lineRule="exact"/>
        <w:rPr>
          <w:rFonts w:ascii="宋体" w:hAnsi="宋体" w:cs="宋体"/>
          <w:kern w:val="0"/>
          <w:sz w:val="24"/>
        </w:rPr>
      </w:pPr>
      <w:r>
        <w:rPr>
          <w:rFonts w:ascii="宋体" w:hAnsi="宋体" w:cs="宋体"/>
          <w:kern w:val="0"/>
          <w:sz w:val="24"/>
        </w:rPr>
        <w:t>　　(一)出卖人应当按照城乡规划主管部门核发的建设工程规划许可证规定的条件建设商品房，不得擅自变更。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widowControl/>
        <w:spacing w:line="440" w:lineRule="exact"/>
        <w:rPr>
          <w:rFonts w:ascii="宋体" w:hAnsi="宋体" w:cs="宋体"/>
          <w:kern w:val="0"/>
          <w:sz w:val="24"/>
        </w:rPr>
      </w:pPr>
      <w:r>
        <w:rPr>
          <w:rFonts w:ascii="宋体" w:hAnsi="宋体" w:cs="宋体"/>
          <w:kern w:val="0"/>
          <w:sz w:val="24"/>
        </w:rPr>
        <w:t>　　(二)买受人应当在通知送达之日起15日内做出是否解除合同的书面答复。买受人逾期未予以书面答复的，视同接受变更。</w:t>
      </w:r>
    </w:p>
    <w:p>
      <w:pPr>
        <w:widowControl/>
        <w:spacing w:line="440" w:lineRule="exact"/>
        <w:ind w:firstLine="480"/>
        <w:rPr>
          <w:rFonts w:ascii="宋体" w:hAnsi="宋体" w:cs="宋体"/>
          <w:kern w:val="0"/>
          <w:sz w:val="24"/>
        </w:rPr>
      </w:pPr>
      <w:r>
        <w:rPr>
          <w:rFonts w:ascii="宋体" w:hAnsi="宋体" w:cs="宋体"/>
          <w:kern w:val="0"/>
          <w:sz w:val="24"/>
        </w:rPr>
        <w:t>(三)买受人解除合同的，应当书面通知出卖人。出卖人应当自解除合同通知送达之日起15日内退还买受人已付全部房款(含已付贷款部分)，并自买受人付款之日起，按照</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%(不低于中国人民银行公布的同期贷款基准利率)计算给付利息；同时，出卖人按照全部房价款的</w:t>
      </w:r>
      <w:r>
        <w:rPr>
          <w:rFonts w:ascii="宋体" w:hAnsi="宋体" w:cs="宋体"/>
          <w:kern w:val="0"/>
          <w:sz w:val="24"/>
          <w:u w:val="single"/>
        </w:rPr>
        <w:t xml:space="preserve">       </w:t>
      </w:r>
      <w:r>
        <w:rPr>
          <w:rFonts w:ascii="宋体" w:hAnsi="宋体" w:cs="宋体"/>
          <w:kern w:val="0"/>
          <w:sz w:val="24"/>
        </w:rPr>
        <w:t>%向买受人支付违约金。买受人不解除合同的，有权要求出卖人赔偿由此造成的损失，双方约定如下：</w:t>
      </w:r>
    </w:p>
    <w:p>
      <w:pPr>
        <w:widowControl/>
        <w:spacing w:line="44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4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第十五条</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设计变更</w:t>
      </w:r>
    </w:p>
    <w:p>
      <w:pPr>
        <w:widowControl/>
        <w:spacing w:line="440" w:lineRule="exact"/>
        <w:rPr>
          <w:rFonts w:ascii="宋体" w:hAnsi="宋体" w:cs="宋体"/>
          <w:kern w:val="0"/>
          <w:sz w:val="24"/>
        </w:rPr>
      </w:pPr>
      <w:r>
        <w:rPr>
          <w:rFonts w:ascii="宋体" w:hAnsi="宋体" w:cs="宋体"/>
          <w:kern w:val="0"/>
          <w:sz w:val="24"/>
        </w:rPr>
        <w:t>　　(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widowControl/>
        <w:spacing w:line="440" w:lineRule="exac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该商品房结构形式、户型、空间尺寸、朝向；</w:t>
      </w:r>
    </w:p>
    <w:p>
      <w:pPr>
        <w:widowControl/>
        <w:spacing w:line="440" w:lineRule="exac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供热、采暖方式；</w:t>
      </w:r>
    </w:p>
    <w:p>
      <w:pPr>
        <w:widowControl/>
        <w:spacing w:line="420" w:lineRule="exact"/>
        <w:rPr>
          <w:rFonts w:ascii="宋体" w:hAnsi="宋体" w:cs="宋体"/>
          <w:kern w:val="0"/>
          <w:sz w:val="24"/>
        </w:rPr>
      </w:pPr>
      <w:r>
        <w:rPr>
          <w:rFonts w:ascii="宋体" w:hAnsi="宋体" w:cs="宋体"/>
          <w:kern w:val="0"/>
          <w:sz w:val="24"/>
        </w:rPr>
        <w:t>　　3</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4</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5</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(二)买受人应当在通知送达之日起15日内做出是否解除合同的书面答复。买受人逾期未予以书面答复的，视同接受变更。</w:t>
      </w:r>
    </w:p>
    <w:p>
      <w:pPr>
        <w:widowControl/>
        <w:spacing w:line="420" w:lineRule="exact"/>
        <w:ind w:firstLine="480"/>
        <w:rPr>
          <w:rFonts w:ascii="宋体" w:hAnsi="宋体" w:cs="宋体"/>
          <w:kern w:val="0"/>
          <w:sz w:val="24"/>
        </w:rPr>
      </w:pPr>
      <w:r>
        <w:rPr>
          <w:rFonts w:ascii="宋体" w:hAnsi="宋体" w:cs="宋体"/>
          <w:kern w:val="0"/>
          <w:sz w:val="24"/>
        </w:rPr>
        <w:t>(三)买受人解除合同的，应当书面通知出卖人。出卖人应当自解除合同通知送达之日起15日内退还买受人已付全部房款(含已付贷款部分)，并自买受人付款之日起，按照</w:t>
      </w:r>
      <w:r>
        <w:rPr>
          <w:rFonts w:ascii="宋体" w:hAnsi="宋体" w:cs="宋体"/>
          <w:kern w:val="0"/>
          <w:sz w:val="24"/>
          <w:u w:val="single"/>
        </w:rPr>
        <w:t xml:space="preserve">       </w:t>
      </w:r>
      <w:r>
        <w:rPr>
          <w:rFonts w:ascii="宋体" w:hAnsi="宋体" w:cs="宋体"/>
          <w:kern w:val="0"/>
          <w:sz w:val="24"/>
        </w:rPr>
        <w:t>%(不低于中国人民银行公布的同期贷款基准利率)计算给付利息；同时，出卖人按照全部房价款的</w:t>
      </w:r>
      <w:r>
        <w:rPr>
          <w:rFonts w:ascii="宋体" w:hAnsi="宋体" w:cs="宋体"/>
          <w:kern w:val="0"/>
          <w:sz w:val="24"/>
          <w:u w:val="single"/>
        </w:rPr>
        <w:t xml:space="preserve">      </w:t>
      </w:r>
      <w:r>
        <w:rPr>
          <w:rFonts w:ascii="宋体" w:hAnsi="宋体" w:cs="宋体"/>
          <w:kern w:val="0"/>
          <w:sz w:val="24"/>
        </w:rPr>
        <w:t>_%向买受人支付违约金。买受人不解除合同的，有权要求出卖人赔偿由此造成的损失，双方约定如下：</w:t>
      </w:r>
    </w:p>
    <w:p>
      <w:pPr>
        <w:widowControl/>
        <w:spacing w:line="42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before="312" w:beforeLines="100" w:after="312" w:afterLines="100" w:line="420" w:lineRule="exact"/>
        <w:jc w:val="center"/>
        <w:rPr>
          <w:rFonts w:ascii="黑体" w:hAnsi="宋体" w:eastAsia="黑体" w:cs="宋体"/>
          <w:kern w:val="0"/>
          <w:sz w:val="28"/>
          <w:szCs w:val="28"/>
        </w:rPr>
      </w:pPr>
      <w:r>
        <w:rPr>
          <w:rFonts w:hint="eastAsia" w:ascii="黑体" w:hAnsi="宋体" w:eastAsia="黑体" w:cs="宋体"/>
          <w:bCs/>
          <w:kern w:val="0"/>
          <w:sz w:val="28"/>
          <w:szCs w:val="28"/>
        </w:rPr>
        <w:t>第七章  商品房质量及保修责任</w:t>
      </w:r>
    </w:p>
    <w:p>
      <w:pPr>
        <w:widowControl/>
        <w:spacing w:line="42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第十六条 </w:t>
      </w:r>
      <w:r>
        <w:rPr>
          <w:rFonts w:hint="eastAsia" w:ascii="宋体" w:hAnsi="宋体" w:cs="宋体"/>
          <w:kern w:val="0"/>
          <w:sz w:val="24"/>
        </w:rPr>
        <w:t xml:space="preserve"> </w:t>
      </w:r>
      <w:r>
        <w:rPr>
          <w:rFonts w:ascii="宋体" w:hAnsi="宋体" w:cs="宋体"/>
          <w:kern w:val="0"/>
          <w:sz w:val="24"/>
        </w:rPr>
        <w:t>商品房质量</w:t>
      </w:r>
    </w:p>
    <w:p>
      <w:pPr>
        <w:widowControl/>
        <w:spacing w:line="420" w:lineRule="exact"/>
        <w:rPr>
          <w:rFonts w:ascii="宋体" w:hAnsi="宋体" w:cs="宋体"/>
          <w:kern w:val="0"/>
          <w:sz w:val="24"/>
        </w:rPr>
      </w:pPr>
      <w:r>
        <w:rPr>
          <w:rFonts w:ascii="宋体" w:hAnsi="宋体" w:cs="宋体"/>
          <w:kern w:val="0"/>
          <w:sz w:val="24"/>
        </w:rPr>
        <w:t>　　(一)地基基础和主体结构</w:t>
      </w:r>
    </w:p>
    <w:p>
      <w:pPr>
        <w:widowControl/>
        <w:spacing w:line="420" w:lineRule="exact"/>
        <w:ind w:firstLine="480"/>
        <w:rPr>
          <w:rFonts w:ascii="宋体" w:hAnsi="宋体" w:cs="宋体"/>
          <w:kern w:val="0"/>
          <w:sz w:val="24"/>
        </w:rPr>
      </w:pPr>
      <w:r>
        <w:rPr>
          <w:rFonts w:ascii="宋体" w:hAnsi="宋体" w:cs="宋体"/>
          <w:kern w:val="0"/>
          <w:sz w:val="24"/>
        </w:rPr>
        <w:t>出卖人承诺该商品房地基基础和主体结构合格，并符合国家及行业标准。经检测不合格的，买受人有权解除合同。买受人解除合同的，应当书面通知出卖人。出卖人应当自解除合同通知送达之日起15日内退还买受人已付全部房款(含已付贷款部分)，并自买受人付款之日起，按照</w:t>
      </w:r>
      <w:r>
        <w:rPr>
          <w:rFonts w:ascii="宋体" w:hAnsi="宋体" w:cs="宋体"/>
          <w:kern w:val="0"/>
          <w:sz w:val="24"/>
          <w:u w:val="single"/>
        </w:rPr>
        <w:t xml:space="preserve">       </w:t>
      </w:r>
      <w:r>
        <w:rPr>
          <w:rFonts w:ascii="宋体" w:hAnsi="宋体" w:cs="宋体"/>
          <w:kern w:val="0"/>
          <w:sz w:val="24"/>
        </w:rPr>
        <w:t>%(不低于中国人民银行公布的同期贷款基准利率)计算给付利息。给买受人造成损失的，由出卖人支付【已付房价款一倍】【买受人全部损失】的赔偿金。因此而发生的检测费用由出卖人承担。</w:t>
      </w:r>
    </w:p>
    <w:p>
      <w:pPr>
        <w:widowControl/>
        <w:spacing w:line="420" w:lineRule="exact"/>
        <w:ind w:firstLine="480"/>
        <w:rPr>
          <w:rFonts w:ascii="宋体" w:hAnsi="宋体" w:cs="宋体"/>
          <w:kern w:val="0"/>
          <w:sz w:val="24"/>
        </w:rPr>
      </w:pPr>
      <w:r>
        <w:rPr>
          <w:rFonts w:ascii="宋体" w:hAnsi="宋体" w:cs="宋体"/>
          <w:kern w:val="0"/>
          <w:sz w:val="24"/>
        </w:rPr>
        <w:t>买受人不解除合同的，</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(二)其他质量问题</w:t>
      </w:r>
    </w:p>
    <w:p>
      <w:pPr>
        <w:widowControl/>
        <w:spacing w:line="420" w:lineRule="exact"/>
        <w:rPr>
          <w:rFonts w:ascii="宋体" w:hAnsi="宋体" w:cs="宋体"/>
          <w:kern w:val="0"/>
          <w:sz w:val="24"/>
        </w:rPr>
      </w:pPr>
      <w:r>
        <w:rPr>
          <w:rFonts w:ascii="宋体" w:hAnsi="宋体" w:cs="宋体"/>
          <w:kern w:val="0"/>
          <w:sz w:val="24"/>
        </w:rPr>
        <w:t>　　该商品房质量应当符合有关工程质量规范、标准和施工图设计文件的要求。发现除地基基础和主体结构外质量问题的，双方按照以下方式处理：</w:t>
      </w:r>
    </w:p>
    <w:p>
      <w:pPr>
        <w:widowControl/>
        <w:spacing w:line="420" w:lineRule="exact"/>
        <w:ind w:firstLine="480"/>
        <w:rPr>
          <w:rFonts w:ascii="宋体" w:hAnsi="宋体" w:cs="宋体"/>
          <w:kern w:val="0"/>
          <w:sz w:val="24"/>
        </w:rPr>
      </w:pPr>
      <w:r>
        <w:rPr>
          <w:rFonts w:ascii="宋体" w:hAnsi="宋体" w:cs="宋体"/>
          <w:kern w:val="0"/>
          <w:sz w:val="24"/>
        </w:rPr>
        <w:t>(1)及时更换、修理;如给买受人造成损失的，还应当承担相应赔偿责任。</w:t>
      </w:r>
    </w:p>
    <w:p>
      <w:pPr>
        <w:widowControl/>
        <w:spacing w:line="42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ind w:firstLine="480"/>
        <w:rPr>
          <w:rFonts w:ascii="宋体" w:hAnsi="宋体" w:cs="宋体"/>
          <w:kern w:val="0"/>
          <w:sz w:val="24"/>
        </w:rPr>
      </w:pPr>
      <w:r>
        <w:rPr>
          <w:rFonts w:ascii="宋体" w:hAnsi="宋体" w:cs="宋体"/>
          <w:kern w:val="0"/>
          <w:sz w:val="24"/>
        </w:rPr>
        <w:t>(2)经过更换、修理，仍然严重影响正常使用的，买受人有权解除合同。买受人解除合同的，应当书面通知出卖人。出卖人应当自解除合同通知送达之日起15日内退还买受人已付全部房款(含已付贷款部分)，并自买受人付款之日起，按照</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(不低于中国人民银行公布的同期贷款基准利率)计算给付利息。给买受人造成损失的，由出卖人承担相应赔偿责任。因此而发生的检测费用由出卖人承担。</w:t>
      </w:r>
    </w:p>
    <w:p>
      <w:pPr>
        <w:widowControl/>
        <w:spacing w:line="420" w:lineRule="exact"/>
        <w:ind w:firstLine="480" w:firstLineChars="200"/>
        <w:rPr>
          <w:rFonts w:ascii="宋体" w:hAnsi="宋体" w:cs="宋体"/>
          <w:kern w:val="0"/>
          <w:sz w:val="24"/>
        </w:rPr>
      </w:pPr>
      <w:r>
        <w:rPr>
          <w:rFonts w:ascii="宋体" w:hAnsi="宋体" w:cs="宋体"/>
          <w:kern w:val="0"/>
          <w:sz w:val="24"/>
        </w:rPr>
        <w:t>买受人不解除合同的，</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(三)装饰装修及设备标准</w:t>
      </w:r>
    </w:p>
    <w:p>
      <w:pPr>
        <w:widowControl/>
        <w:spacing w:line="420" w:lineRule="exact"/>
        <w:ind w:firstLine="480"/>
        <w:rPr>
          <w:rFonts w:ascii="宋体" w:hAnsi="宋体" w:cs="宋体"/>
          <w:kern w:val="0"/>
          <w:sz w:val="24"/>
        </w:rPr>
      </w:pPr>
      <w:r>
        <w:rPr>
          <w:rFonts w:ascii="宋体" w:hAnsi="宋体" w:cs="宋体"/>
          <w:kern w:val="0"/>
          <w:sz w:val="24"/>
        </w:rPr>
        <w:t>该商品房应当使用合格的建筑材料、构配件和设备，装置、装修、装饰所用材料的产品质量必须符合国家的强制性标准及双方约定的标准。</w:t>
      </w:r>
    </w:p>
    <w:p>
      <w:pPr>
        <w:widowControl/>
        <w:spacing w:line="420" w:lineRule="exact"/>
        <w:ind w:firstLine="480"/>
        <w:rPr>
          <w:rFonts w:ascii="宋体" w:hAnsi="宋体" w:cs="宋体"/>
          <w:kern w:val="0"/>
          <w:sz w:val="24"/>
        </w:rPr>
      </w:pPr>
      <w:r>
        <w:rPr>
          <w:rFonts w:ascii="宋体" w:hAnsi="宋体" w:cs="宋体"/>
          <w:kern w:val="0"/>
          <w:sz w:val="24"/>
        </w:rPr>
        <w:t>不符合上述标准的，买受人有权要求出卖人按照下列第(1)、</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r>
        <w:rPr>
          <w:rFonts w:ascii="宋体" w:hAnsi="宋体" w:cs="宋体"/>
          <w:kern w:val="0"/>
          <w:sz w:val="24"/>
          <w:u w:val="single"/>
        </w:rPr>
        <w:t xml:space="preserve">     </w:t>
      </w:r>
      <w:r>
        <w:rPr>
          <w:rFonts w:ascii="宋体" w:hAnsi="宋体" w:cs="宋体"/>
          <w:kern w:val="0"/>
          <w:sz w:val="24"/>
        </w:rPr>
        <w:t>_方式处理(可多选)：</w:t>
      </w:r>
    </w:p>
    <w:p>
      <w:pPr>
        <w:widowControl/>
        <w:spacing w:line="420" w:lineRule="exact"/>
        <w:rPr>
          <w:rFonts w:ascii="宋体" w:hAnsi="宋体" w:cs="宋体"/>
          <w:kern w:val="0"/>
          <w:sz w:val="24"/>
        </w:rPr>
      </w:pPr>
      <w:r>
        <w:rPr>
          <w:rFonts w:ascii="宋体" w:hAnsi="宋体" w:cs="宋体"/>
          <w:kern w:val="0"/>
          <w:sz w:val="24"/>
        </w:rPr>
        <w:t>　　(1)及时更换、修理；</w:t>
      </w:r>
    </w:p>
    <w:p>
      <w:pPr>
        <w:widowControl/>
        <w:spacing w:line="420" w:lineRule="exact"/>
        <w:rPr>
          <w:rFonts w:ascii="宋体" w:hAnsi="宋体" w:cs="宋体"/>
          <w:kern w:val="0"/>
          <w:sz w:val="24"/>
        </w:rPr>
      </w:pPr>
      <w:r>
        <w:rPr>
          <w:rFonts w:ascii="宋体" w:hAnsi="宋体" w:cs="宋体"/>
          <w:kern w:val="0"/>
          <w:sz w:val="24"/>
        </w:rPr>
        <w:t>　　(2)出卖人赔偿双倍的装饰、设备差价；</w:t>
      </w:r>
    </w:p>
    <w:p>
      <w:pPr>
        <w:widowControl/>
        <w:spacing w:line="420" w:lineRule="exact"/>
        <w:rPr>
          <w:rFonts w:ascii="宋体" w:hAnsi="宋体" w:cs="宋体"/>
          <w:kern w:val="0"/>
          <w:sz w:val="24"/>
        </w:rPr>
      </w:pPr>
      <w:r>
        <w:rPr>
          <w:rFonts w:ascii="宋体" w:hAnsi="宋体" w:cs="宋体"/>
          <w:kern w:val="0"/>
          <w:sz w:val="24"/>
        </w:rPr>
        <w:t>　　(3)</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(4)</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 。</w:t>
      </w:r>
    </w:p>
    <w:p>
      <w:pPr>
        <w:widowControl/>
        <w:spacing w:line="420" w:lineRule="exact"/>
        <w:rPr>
          <w:rFonts w:ascii="宋体" w:hAnsi="宋体" w:cs="宋体"/>
          <w:kern w:val="0"/>
          <w:sz w:val="24"/>
        </w:rPr>
      </w:pPr>
      <w:r>
        <w:rPr>
          <w:rFonts w:ascii="宋体" w:hAnsi="宋体" w:cs="宋体"/>
          <w:kern w:val="0"/>
          <w:sz w:val="24"/>
        </w:rPr>
        <w:t>　　具体装饰装修及相关设备标准的约定见附件六。</w:t>
      </w:r>
    </w:p>
    <w:p>
      <w:pPr>
        <w:widowControl/>
        <w:spacing w:line="420" w:lineRule="exact"/>
        <w:rPr>
          <w:rFonts w:ascii="宋体" w:hAnsi="宋体" w:cs="宋体"/>
          <w:kern w:val="0"/>
          <w:sz w:val="24"/>
        </w:rPr>
      </w:pPr>
      <w:r>
        <w:rPr>
          <w:rFonts w:ascii="宋体" w:hAnsi="宋体" w:cs="宋体"/>
          <w:kern w:val="0"/>
          <w:sz w:val="24"/>
        </w:rPr>
        <w:t>　　(四)室内空气质量、建筑隔声和民用建筑节能措施</w:t>
      </w:r>
    </w:p>
    <w:p>
      <w:pPr>
        <w:widowControl/>
        <w:spacing w:line="420" w:lineRule="exact"/>
        <w:ind w:firstLine="480"/>
        <w:rPr>
          <w:rFonts w:ascii="宋体" w:hAnsi="宋体" w:cs="宋体"/>
          <w:kern w:val="0"/>
          <w:sz w:val="24"/>
          <w:u w:val="single"/>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该商品房室内空气质量符合【国家】【地方】标准，标准名称：</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，标准文号：</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ind w:firstLine="480"/>
        <w:rPr>
          <w:rFonts w:ascii="宋体" w:hAnsi="宋体" w:cs="宋体"/>
          <w:kern w:val="0"/>
          <w:sz w:val="24"/>
          <w:u w:val="single"/>
        </w:rPr>
      </w:pPr>
      <w:r>
        <w:rPr>
          <w:rFonts w:ascii="宋体" w:hAnsi="宋体" w:cs="宋体"/>
          <w:kern w:val="0"/>
          <w:sz w:val="24"/>
        </w:rPr>
        <w:t>该商品房为住宅的，建筑隔声情况符合【国家】【地方】标准，标准名称：</w:t>
      </w:r>
      <w:r>
        <w:rPr>
          <w:rFonts w:ascii="宋体" w:hAnsi="宋体" w:cs="宋体"/>
          <w:kern w:val="0"/>
          <w:sz w:val="24"/>
          <w:u w:val="single"/>
        </w:rPr>
        <w:t xml:space="preserve"> </w:t>
      </w:r>
      <w:r>
        <w:rPr>
          <w:rFonts w:hint="eastAsia" w:ascii="宋体" w:hAnsi="宋体" w:cs="宋体"/>
          <w:kern w:val="0"/>
          <w:sz w:val="24"/>
          <w:u w:val="single"/>
        </w:rPr>
        <w:t xml:space="preserve">    </w:t>
      </w:r>
    </w:p>
    <w:p>
      <w:pPr>
        <w:widowControl/>
        <w:spacing w:line="420" w:lineRule="exact"/>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_，标准文号：</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40" w:lineRule="exact"/>
        <w:rPr>
          <w:rFonts w:ascii="宋体" w:hAnsi="宋体" w:cs="宋体"/>
          <w:kern w:val="0"/>
          <w:sz w:val="24"/>
        </w:rPr>
      </w:pPr>
      <w:r>
        <w:rPr>
          <w:rFonts w:ascii="宋体" w:hAnsi="宋体" w:cs="宋体"/>
          <w:kern w:val="0"/>
          <w:sz w:val="24"/>
        </w:rPr>
        <w:t>　　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w:t>
      </w:r>
      <w:r>
        <w:rPr>
          <w:rFonts w:ascii="宋体" w:hAnsi="宋体" w:cs="宋体"/>
          <w:kern w:val="0"/>
          <w:sz w:val="24"/>
          <w:u w:val="single"/>
        </w:rPr>
        <w:t xml:space="preserve">     </w:t>
      </w:r>
      <w:r>
        <w:rPr>
          <w:rFonts w:ascii="宋体" w:hAnsi="宋体" w:cs="宋体"/>
          <w:kern w:val="0"/>
          <w:sz w:val="24"/>
        </w:rPr>
        <w:t>_%(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widowControl/>
        <w:spacing w:line="440" w:lineRule="exact"/>
        <w:ind w:firstLine="480"/>
        <w:rPr>
          <w:rFonts w:ascii="宋体" w:hAnsi="宋体" w:cs="宋体"/>
          <w:kern w:val="0"/>
          <w:sz w:val="24"/>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该商品房应当符合国家有关民用建筑节能强制性标准的要求。</w:t>
      </w:r>
    </w:p>
    <w:p>
      <w:pPr>
        <w:widowControl/>
        <w:spacing w:line="440" w:lineRule="exact"/>
        <w:ind w:firstLine="480"/>
        <w:rPr>
          <w:rFonts w:ascii="宋体" w:hAnsi="宋体" w:cs="宋体"/>
          <w:kern w:val="0"/>
          <w:sz w:val="24"/>
        </w:rPr>
      </w:pPr>
      <w:r>
        <w:rPr>
          <w:rFonts w:ascii="宋体" w:hAnsi="宋体" w:cs="宋体"/>
          <w:kern w:val="0"/>
          <w:sz w:val="24"/>
        </w:rPr>
        <w:t>未达到标准的，出卖人应当按照相应标准要求补做节能措施，并承担全部费用；给买受人造成损失的，出卖人应当承担相应赔偿责任。</w:t>
      </w:r>
    </w:p>
    <w:p>
      <w:pPr>
        <w:widowControl/>
        <w:spacing w:line="44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40" w:lineRule="exact"/>
        <w:rPr>
          <w:rFonts w:ascii="宋体" w:hAnsi="宋体" w:cs="宋体"/>
          <w:kern w:val="0"/>
          <w:sz w:val="24"/>
        </w:rPr>
      </w:pPr>
      <w:r>
        <w:rPr>
          <w:rFonts w:hint="eastAsia" w:ascii="黑体" w:hAnsi="宋体" w:eastAsia="黑体" w:cs="宋体"/>
          <w:kern w:val="0"/>
          <w:sz w:val="24"/>
        </w:rPr>
        <w:t>　　第十七条</w:t>
      </w:r>
      <w:r>
        <w:rPr>
          <w:rFonts w:hint="eastAsia" w:ascii="宋体" w:hAnsi="宋体" w:cs="宋体"/>
          <w:kern w:val="0"/>
          <w:sz w:val="24"/>
        </w:rPr>
        <w:t xml:space="preserve">  </w:t>
      </w:r>
      <w:r>
        <w:rPr>
          <w:rFonts w:ascii="宋体" w:hAnsi="宋体" w:cs="宋体"/>
          <w:kern w:val="0"/>
          <w:sz w:val="24"/>
        </w:rPr>
        <w:t>保修责任</w:t>
      </w:r>
    </w:p>
    <w:p>
      <w:pPr>
        <w:widowControl/>
        <w:spacing w:line="440" w:lineRule="exact"/>
        <w:rPr>
          <w:rFonts w:ascii="宋体" w:hAnsi="宋体" w:cs="宋体"/>
          <w:kern w:val="0"/>
          <w:sz w:val="24"/>
        </w:rPr>
      </w:pPr>
      <w:r>
        <w:rPr>
          <w:rFonts w:ascii="宋体" w:hAnsi="宋体" w:cs="宋体"/>
          <w:kern w:val="0"/>
          <w:sz w:val="24"/>
        </w:rPr>
        <w:t>　　(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widowControl/>
        <w:spacing w:line="440" w:lineRule="exact"/>
        <w:rPr>
          <w:rFonts w:ascii="宋体" w:hAnsi="宋体" w:cs="宋体"/>
          <w:kern w:val="0"/>
          <w:sz w:val="24"/>
        </w:rPr>
      </w:pPr>
      <w:r>
        <w:rPr>
          <w:rFonts w:ascii="宋体" w:hAnsi="宋体" w:cs="宋体"/>
          <w:kern w:val="0"/>
          <w:sz w:val="24"/>
        </w:rPr>
        <w:t>　　(二)下列情形，出卖人不承担保修责任：</w:t>
      </w:r>
    </w:p>
    <w:p>
      <w:pPr>
        <w:widowControl/>
        <w:spacing w:line="440" w:lineRule="exac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因不可抗力造成的房屋及其附属设施的损害；</w:t>
      </w:r>
    </w:p>
    <w:p>
      <w:pPr>
        <w:widowControl/>
        <w:spacing w:line="440" w:lineRule="exac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因买受人不当使用造成的房屋及其附属设施的损害；</w:t>
      </w:r>
    </w:p>
    <w:p>
      <w:pPr>
        <w:widowControl/>
        <w:spacing w:line="420" w:lineRule="exact"/>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3</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20" w:lineRule="exact"/>
        <w:rPr>
          <w:rFonts w:ascii="宋体" w:hAnsi="宋体" w:cs="宋体"/>
          <w:kern w:val="0"/>
          <w:sz w:val="24"/>
        </w:rPr>
      </w:pPr>
      <w:r>
        <w:rPr>
          <w:rFonts w:ascii="宋体" w:hAnsi="宋体" w:cs="宋体"/>
          <w:kern w:val="0"/>
          <w:sz w:val="24"/>
        </w:rPr>
        <w:t>　　(三)在保修期内，买受人要求维修的书面通知送达出卖人</w:t>
      </w:r>
      <w:r>
        <w:rPr>
          <w:rFonts w:ascii="宋体" w:hAnsi="宋体" w:cs="宋体"/>
          <w:kern w:val="0"/>
          <w:sz w:val="24"/>
          <w:u w:val="single"/>
        </w:rPr>
        <w:t xml:space="preserve">         </w:t>
      </w:r>
      <w:r>
        <w:rPr>
          <w:rFonts w:ascii="宋体" w:hAnsi="宋体" w:cs="宋体"/>
          <w:kern w:val="0"/>
          <w:sz w:val="24"/>
        </w:rPr>
        <w:t>日内，出卖人既不履行保修义务也不提出书面异议的，买受人可以自行或委托他人进行维修，维修费用及维修期间造成的其他损失由出卖人承担。</w:t>
      </w:r>
    </w:p>
    <w:p>
      <w:pPr>
        <w:widowControl/>
        <w:spacing w:line="42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　第十八条 </w:t>
      </w:r>
      <w:r>
        <w:rPr>
          <w:rFonts w:ascii="宋体" w:hAnsi="宋体" w:cs="宋体"/>
          <w:kern w:val="0"/>
          <w:sz w:val="24"/>
        </w:rPr>
        <w:t xml:space="preserve"> 质量担保</w:t>
      </w:r>
    </w:p>
    <w:p>
      <w:pPr>
        <w:widowControl/>
        <w:spacing w:line="420" w:lineRule="exact"/>
        <w:rPr>
          <w:rFonts w:ascii="宋体" w:hAnsi="宋体" w:cs="宋体"/>
          <w:kern w:val="0"/>
          <w:sz w:val="24"/>
        </w:rPr>
      </w:pPr>
      <w:r>
        <w:rPr>
          <w:rFonts w:ascii="宋体" w:hAnsi="宋体" w:cs="宋体"/>
          <w:kern w:val="0"/>
          <w:sz w:val="24"/>
        </w:rPr>
        <w:t>　　出卖人不按照第十六条、第十七条约定承担相关责任的，由</w:t>
      </w:r>
      <w:r>
        <w:rPr>
          <w:rFonts w:ascii="宋体" w:hAnsi="宋体" w:cs="宋体"/>
          <w:kern w:val="0"/>
          <w:sz w:val="24"/>
          <w:u w:val="single"/>
        </w:rPr>
        <w:t xml:space="preserve">          </w:t>
      </w:r>
      <w:r>
        <w:rPr>
          <w:rFonts w:ascii="宋体" w:hAnsi="宋体" w:cs="宋体"/>
          <w:kern w:val="0"/>
          <w:sz w:val="24"/>
        </w:rPr>
        <w:t>承担连带责任。</w:t>
      </w:r>
    </w:p>
    <w:p>
      <w:pPr>
        <w:widowControl/>
        <w:spacing w:line="420" w:lineRule="exact"/>
        <w:rPr>
          <w:rFonts w:ascii="宋体" w:hAnsi="宋体" w:cs="宋体"/>
          <w:kern w:val="0"/>
          <w:sz w:val="24"/>
        </w:rPr>
      </w:pPr>
      <w:r>
        <w:rPr>
          <w:rFonts w:ascii="宋体" w:hAnsi="宋体" w:cs="宋体"/>
          <w:kern w:val="0"/>
          <w:sz w:val="24"/>
        </w:rPr>
        <w:t>　　关于质量担保的证明见附件八。</w:t>
      </w:r>
    </w:p>
    <w:p>
      <w:pPr>
        <w:widowControl/>
        <w:spacing w:before="312" w:beforeLines="100" w:after="312" w:afterLines="100" w:line="420" w:lineRule="exact"/>
        <w:jc w:val="center"/>
        <w:rPr>
          <w:rFonts w:ascii="黑体" w:hAnsi="宋体" w:eastAsia="黑体" w:cs="宋体"/>
          <w:kern w:val="0"/>
          <w:sz w:val="28"/>
          <w:szCs w:val="28"/>
        </w:rPr>
      </w:pPr>
      <w:r>
        <w:rPr>
          <w:rFonts w:hint="eastAsia" w:ascii="黑体" w:hAnsi="宋体" w:eastAsia="黑体" w:cs="宋体"/>
          <w:bCs/>
          <w:kern w:val="0"/>
          <w:sz w:val="28"/>
          <w:szCs w:val="28"/>
        </w:rPr>
        <w:t>第八章  合同备案与房屋登记</w:t>
      </w:r>
    </w:p>
    <w:p>
      <w:pPr>
        <w:widowControl/>
        <w:spacing w:line="42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第十九条</w:t>
      </w:r>
      <w:r>
        <w:rPr>
          <w:rFonts w:ascii="宋体" w:hAnsi="宋体" w:cs="宋体"/>
          <w:kern w:val="0"/>
          <w:sz w:val="24"/>
        </w:rPr>
        <w:t xml:space="preserve"> 预售合同登记备案</w:t>
      </w:r>
    </w:p>
    <w:p>
      <w:pPr>
        <w:widowControl/>
        <w:spacing w:line="420" w:lineRule="exact"/>
        <w:rPr>
          <w:rFonts w:ascii="宋体" w:hAnsi="宋体" w:cs="宋体"/>
          <w:kern w:val="0"/>
          <w:sz w:val="24"/>
        </w:rPr>
      </w:pPr>
      <w:r>
        <w:rPr>
          <w:rFonts w:ascii="宋体" w:hAnsi="宋体" w:cs="宋体"/>
          <w:kern w:val="0"/>
          <w:sz w:val="24"/>
        </w:rPr>
        <w:t>　　(一)出卖人应当自本合同签订之日起【30日内】【</w:t>
      </w:r>
      <w:r>
        <w:rPr>
          <w:rFonts w:ascii="宋体" w:hAnsi="宋体" w:cs="宋体"/>
          <w:kern w:val="0"/>
          <w:sz w:val="24"/>
          <w:u w:val="single"/>
        </w:rPr>
        <w:t xml:space="preserve">     </w:t>
      </w:r>
      <w:r>
        <w:rPr>
          <w:rFonts w:ascii="宋体" w:hAnsi="宋体" w:cs="宋体"/>
          <w:kern w:val="0"/>
          <w:sz w:val="24"/>
        </w:rPr>
        <w:t>_日内】(不超过30日)办理商品房预售合同登记备案手续，并将本合同登记备案情况告知买受人。</w:t>
      </w:r>
    </w:p>
    <w:p>
      <w:pPr>
        <w:widowControl/>
        <w:spacing w:line="420" w:lineRule="exact"/>
        <w:ind w:firstLine="480"/>
        <w:rPr>
          <w:rFonts w:ascii="宋体" w:hAnsi="宋体" w:cs="宋体"/>
          <w:kern w:val="0"/>
          <w:sz w:val="24"/>
        </w:rPr>
      </w:pPr>
      <w:r>
        <w:rPr>
          <w:rFonts w:ascii="宋体" w:hAnsi="宋体" w:cs="宋体"/>
          <w:kern w:val="0"/>
          <w:sz w:val="24"/>
        </w:rPr>
        <w:t>(二)有关预售合同登记备案的其他约定如下：</w:t>
      </w:r>
    </w:p>
    <w:p>
      <w:pPr>
        <w:widowControl/>
        <w:spacing w:line="42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_。</w:t>
      </w:r>
    </w:p>
    <w:p>
      <w:pPr>
        <w:widowControl/>
        <w:spacing w:line="42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第二十条</w:t>
      </w:r>
      <w:r>
        <w:rPr>
          <w:rFonts w:ascii="宋体" w:hAnsi="宋体" w:cs="宋体"/>
          <w:kern w:val="0"/>
          <w:sz w:val="24"/>
        </w:rPr>
        <w:t xml:space="preserve"> 房屋登记</w:t>
      </w:r>
    </w:p>
    <w:p>
      <w:pPr>
        <w:widowControl/>
        <w:spacing w:line="420" w:lineRule="exact"/>
        <w:rPr>
          <w:rFonts w:ascii="宋体" w:hAnsi="宋体" w:cs="宋体"/>
          <w:kern w:val="0"/>
          <w:sz w:val="24"/>
        </w:rPr>
      </w:pPr>
      <w:r>
        <w:rPr>
          <w:rFonts w:ascii="宋体" w:hAnsi="宋体" w:cs="宋体"/>
          <w:kern w:val="0"/>
          <w:sz w:val="24"/>
        </w:rPr>
        <w:t>　　(一)双方同意共同向房屋登记机构申请办理该商品房的房屋所有权转移登记。</w:t>
      </w:r>
    </w:p>
    <w:p>
      <w:pPr>
        <w:widowControl/>
        <w:spacing w:line="420" w:lineRule="exact"/>
        <w:rPr>
          <w:rFonts w:ascii="宋体" w:hAnsi="宋体" w:cs="宋体"/>
          <w:kern w:val="0"/>
          <w:sz w:val="24"/>
        </w:rPr>
      </w:pPr>
      <w:r>
        <w:rPr>
          <w:rFonts w:ascii="宋体" w:hAnsi="宋体" w:cs="宋体"/>
          <w:kern w:val="0"/>
          <w:sz w:val="24"/>
        </w:rPr>
        <w:t>　　(二)因出卖人的原因，买受人未能在该商品房交付之日起</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日内取得该商品房的房屋所有权证书的，双方同意按照下列第</w:t>
      </w:r>
      <w:r>
        <w:rPr>
          <w:rFonts w:ascii="宋体" w:hAnsi="宋体" w:cs="宋体"/>
          <w:kern w:val="0"/>
          <w:sz w:val="24"/>
          <w:u w:val="single"/>
        </w:rPr>
        <w:t xml:space="preserve">     </w:t>
      </w:r>
      <w:r>
        <w:rPr>
          <w:rFonts w:ascii="宋体" w:hAnsi="宋体" w:cs="宋体"/>
          <w:kern w:val="0"/>
          <w:sz w:val="24"/>
        </w:rPr>
        <w:t>种方式处理：</w:t>
      </w:r>
    </w:p>
    <w:p>
      <w:pPr>
        <w:widowControl/>
        <w:spacing w:line="420" w:lineRule="exac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买受人有权解除合同。买受人解除合同的，应当书面通知出卖人。出卖人应当自解除合同通知送达之日起15日内退还买受人已付全部房款(含已付贷款部分)，并自买受人付款之日起，按照</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w:t>
      </w:r>
      <w:r>
        <w:rPr>
          <w:rFonts w:ascii="宋体" w:hAnsi="宋体" w:cs="宋体"/>
          <w:kern w:val="0"/>
          <w:sz w:val="24"/>
          <w:u w:val="single"/>
        </w:rPr>
        <w:t xml:space="preserve">     </w:t>
      </w:r>
      <w:r>
        <w:rPr>
          <w:rFonts w:ascii="宋体" w:hAnsi="宋体" w:cs="宋体"/>
          <w:kern w:val="0"/>
          <w:sz w:val="24"/>
        </w:rPr>
        <w:t>的违约金。</w:t>
      </w:r>
    </w:p>
    <w:p>
      <w:pPr>
        <w:widowControl/>
        <w:spacing w:line="420" w:lineRule="exac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(三)因买受人的原因未能在约定期限内完成该商品房的房屋所有权转移登记的，出卖人不承担责任。</w:t>
      </w:r>
    </w:p>
    <w:p>
      <w:pPr>
        <w:widowControl/>
        <w:spacing w:before="312" w:beforeLines="100" w:after="312" w:afterLines="100" w:line="420" w:lineRule="exact"/>
        <w:jc w:val="center"/>
        <w:rPr>
          <w:rFonts w:ascii="黑体" w:hAnsi="宋体" w:eastAsia="黑体" w:cs="宋体"/>
          <w:kern w:val="0"/>
          <w:sz w:val="28"/>
          <w:szCs w:val="28"/>
        </w:rPr>
      </w:pPr>
      <w:r>
        <w:rPr>
          <w:rFonts w:hint="eastAsia" w:ascii="黑体" w:hAnsi="宋体" w:eastAsia="黑体" w:cs="宋体"/>
          <w:bCs/>
          <w:kern w:val="0"/>
          <w:sz w:val="28"/>
          <w:szCs w:val="28"/>
        </w:rPr>
        <w:t>第九章  前期物业管理</w:t>
      </w:r>
    </w:p>
    <w:p>
      <w:pPr>
        <w:widowControl/>
        <w:spacing w:line="42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第二十一条  </w:t>
      </w:r>
      <w:r>
        <w:rPr>
          <w:rFonts w:ascii="宋体" w:hAnsi="宋体" w:cs="宋体"/>
          <w:kern w:val="0"/>
          <w:sz w:val="24"/>
        </w:rPr>
        <w:t>前期物业管理</w:t>
      </w:r>
    </w:p>
    <w:p>
      <w:pPr>
        <w:widowControl/>
        <w:spacing w:line="420" w:lineRule="exact"/>
        <w:rPr>
          <w:rFonts w:ascii="宋体" w:hAnsi="宋体" w:cs="宋体"/>
          <w:kern w:val="0"/>
          <w:sz w:val="24"/>
        </w:rPr>
      </w:pPr>
      <w:r>
        <w:rPr>
          <w:rFonts w:ascii="宋体" w:hAnsi="宋体" w:cs="宋体"/>
          <w:kern w:val="0"/>
          <w:sz w:val="24"/>
        </w:rPr>
        <w:t>　　(一)出卖人依法选聘的前期物业服务企业为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r>
        <w:rPr>
          <w:rFonts w:hint="eastAsia" w:ascii="宋体" w:hAnsi="宋体" w:cs="宋体"/>
          <w:kern w:val="0"/>
          <w:sz w:val="24"/>
          <w:u w:val="single"/>
          <w:lang w:val="en-US" w:eastAsia="zh-CN"/>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(二)物业服务时间从</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_日到</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月</w:t>
      </w:r>
      <w:r>
        <w:rPr>
          <w:rFonts w:ascii="宋体" w:hAnsi="宋体" w:cs="宋体"/>
          <w:kern w:val="0"/>
          <w:sz w:val="24"/>
          <w:u w:val="single"/>
        </w:rPr>
        <w:t xml:space="preserve">   </w:t>
      </w:r>
      <w:r>
        <w:rPr>
          <w:rFonts w:ascii="宋体" w:hAnsi="宋体" w:cs="宋体"/>
          <w:kern w:val="0"/>
          <w:sz w:val="24"/>
        </w:rPr>
        <w:t>_日。</w:t>
      </w:r>
    </w:p>
    <w:p>
      <w:pPr>
        <w:widowControl/>
        <w:spacing w:line="420" w:lineRule="exact"/>
        <w:rPr>
          <w:rFonts w:ascii="宋体" w:hAnsi="宋体" w:cs="宋体"/>
          <w:kern w:val="0"/>
          <w:sz w:val="24"/>
        </w:rPr>
      </w:pPr>
      <w:r>
        <w:rPr>
          <w:rFonts w:ascii="宋体" w:hAnsi="宋体" w:cs="宋体"/>
          <w:kern w:val="0"/>
          <w:sz w:val="24"/>
        </w:rPr>
        <w:t>　　(三)物业服务期间，物业收费计费方式为【包干制】【酬金制】【</w:t>
      </w:r>
      <w:r>
        <w:rPr>
          <w:rFonts w:ascii="宋体" w:hAnsi="宋体" w:cs="宋体"/>
          <w:kern w:val="0"/>
          <w:sz w:val="24"/>
          <w:u w:val="single"/>
        </w:rPr>
        <w:t xml:space="preserve">     </w:t>
      </w:r>
      <w:r>
        <w:rPr>
          <w:rFonts w:ascii="宋体" w:hAnsi="宋体" w:cs="宋体"/>
          <w:kern w:val="0"/>
          <w:sz w:val="24"/>
        </w:rPr>
        <w:t>】。物业服务费为</w:t>
      </w:r>
      <w:r>
        <w:rPr>
          <w:rFonts w:ascii="宋体" w:hAnsi="宋体" w:cs="宋体"/>
          <w:kern w:val="0"/>
          <w:sz w:val="24"/>
          <w:u w:val="single"/>
        </w:rPr>
        <w:t xml:space="preserve">          </w:t>
      </w:r>
      <w:r>
        <w:rPr>
          <w:rFonts w:ascii="宋体" w:hAnsi="宋体" w:cs="宋体"/>
          <w:kern w:val="0"/>
          <w:sz w:val="24"/>
        </w:rPr>
        <w:t>元/月·平方米(建筑面积)。</w:t>
      </w:r>
    </w:p>
    <w:p>
      <w:pPr>
        <w:widowControl/>
        <w:spacing w:line="420" w:lineRule="exact"/>
        <w:rPr>
          <w:rFonts w:ascii="宋体" w:hAnsi="宋体" w:cs="宋体"/>
          <w:kern w:val="0"/>
          <w:sz w:val="24"/>
        </w:rPr>
      </w:pPr>
      <w:r>
        <w:rPr>
          <w:rFonts w:ascii="宋体" w:hAnsi="宋体" w:cs="宋体"/>
          <w:kern w:val="0"/>
          <w:sz w:val="24"/>
        </w:rPr>
        <w:t>　　(四)买受人同意由出卖人选聘的前期物业服务企业代为查验并承接物业共用部位、共用设施设备，出卖人应当将物业共用部位、共用设施设备承接查验的备案情况书面告知买受人。</w:t>
      </w:r>
    </w:p>
    <w:p>
      <w:pPr>
        <w:widowControl/>
        <w:spacing w:line="420" w:lineRule="exact"/>
        <w:rPr>
          <w:rFonts w:ascii="宋体" w:hAnsi="宋体" w:cs="宋体"/>
          <w:kern w:val="0"/>
          <w:sz w:val="24"/>
        </w:rPr>
      </w:pPr>
      <w:r>
        <w:rPr>
          <w:rFonts w:ascii="宋体" w:hAnsi="宋体" w:cs="宋体"/>
          <w:kern w:val="0"/>
          <w:sz w:val="24"/>
        </w:rPr>
        <w:t>　　(五)买受人已详细阅读前期物业服务合同和临时管理规约，同意由出卖人依法选聘的物业服务企业实施前期物业管理，遵守临时管理规约。业主委员会成立后，由业主大会决定选聘或续聘物业服务企业。</w:t>
      </w:r>
    </w:p>
    <w:p>
      <w:pPr>
        <w:widowControl/>
        <w:spacing w:line="420" w:lineRule="exact"/>
        <w:rPr>
          <w:rFonts w:ascii="宋体" w:hAnsi="宋体" w:cs="宋体"/>
          <w:kern w:val="0"/>
          <w:sz w:val="24"/>
        </w:rPr>
      </w:pPr>
      <w:r>
        <w:rPr>
          <w:rFonts w:ascii="宋体" w:hAnsi="宋体" w:cs="宋体"/>
          <w:kern w:val="0"/>
          <w:sz w:val="24"/>
        </w:rPr>
        <w:t>　　该商品房前期物业服务合同、临时管理规约见附件九。</w:t>
      </w:r>
    </w:p>
    <w:p>
      <w:pPr>
        <w:widowControl/>
        <w:spacing w:before="312" w:beforeLines="100" w:after="312" w:afterLines="100" w:line="420" w:lineRule="exact"/>
        <w:jc w:val="center"/>
        <w:rPr>
          <w:rFonts w:ascii="黑体" w:hAnsi="宋体" w:eastAsia="黑体" w:cs="宋体"/>
          <w:kern w:val="0"/>
          <w:sz w:val="24"/>
        </w:rPr>
      </w:pPr>
      <w:r>
        <w:rPr>
          <w:rFonts w:hint="eastAsia" w:ascii="黑体" w:hAnsi="宋体" w:eastAsia="黑体" w:cs="宋体"/>
          <w:bCs/>
          <w:kern w:val="0"/>
          <w:sz w:val="24"/>
        </w:rPr>
        <w:t>第十章  其他事项</w:t>
      </w:r>
    </w:p>
    <w:p>
      <w:pPr>
        <w:widowControl/>
        <w:spacing w:line="42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第二十二条 </w:t>
      </w:r>
      <w:r>
        <w:rPr>
          <w:rFonts w:hint="eastAsia" w:ascii="宋体" w:hAnsi="宋体" w:cs="宋体"/>
          <w:kern w:val="0"/>
          <w:sz w:val="24"/>
        </w:rPr>
        <w:t xml:space="preserve"> </w:t>
      </w:r>
      <w:r>
        <w:rPr>
          <w:rFonts w:ascii="宋体" w:hAnsi="宋体" w:cs="宋体"/>
          <w:kern w:val="0"/>
          <w:sz w:val="24"/>
        </w:rPr>
        <w:t>建筑物区分所有权</w:t>
      </w:r>
    </w:p>
    <w:p>
      <w:pPr>
        <w:widowControl/>
        <w:spacing w:line="420" w:lineRule="exact"/>
        <w:rPr>
          <w:rFonts w:ascii="宋体" w:hAnsi="宋体" w:cs="宋体"/>
          <w:kern w:val="0"/>
          <w:sz w:val="24"/>
        </w:rPr>
      </w:pPr>
      <w:r>
        <w:rPr>
          <w:rFonts w:ascii="宋体" w:hAnsi="宋体" w:cs="宋体"/>
          <w:kern w:val="0"/>
          <w:sz w:val="24"/>
        </w:rPr>
        <w:t>　　(一)买受人对其建筑物专有部分享有占有、使用、收益和处分的权利。</w:t>
      </w:r>
    </w:p>
    <w:p>
      <w:pPr>
        <w:widowControl/>
        <w:spacing w:line="420" w:lineRule="exact"/>
        <w:rPr>
          <w:rFonts w:ascii="宋体" w:hAnsi="宋体" w:cs="宋体"/>
          <w:kern w:val="0"/>
          <w:sz w:val="24"/>
        </w:rPr>
      </w:pPr>
      <w:r>
        <w:rPr>
          <w:rFonts w:ascii="宋体" w:hAnsi="宋体" w:cs="宋体"/>
          <w:kern w:val="0"/>
          <w:sz w:val="24"/>
        </w:rPr>
        <w:t>　　(二)以下部位归业主共有：</w:t>
      </w:r>
    </w:p>
    <w:p>
      <w:pPr>
        <w:widowControl/>
        <w:spacing w:line="420" w:lineRule="exac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建筑物的基础、承重结构、外墙、屋顶等基本结构部分，通道、楼梯、大堂等公共通行部分，消防、公共照明等附属设施、设备，避难层、设备层或者设备间等结构部分；</w:t>
      </w:r>
    </w:p>
    <w:p>
      <w:pPr>
        <w:widowControl/>
        <w:spacing w:line="420" w:lineRule="exac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该商品房所在建筑区划内的道路(属于城镇公共道路的除外)、绿地(属于城镇公共绿地或者明示属于个人的除外)、占用业主共有的道路或者其他场地用于停放汽车的车位、物业服务用房；</w:t>
      </w:r>
    </w:p>
    <w:p>
      <w:pPr>
        <w:widowControl/>
        <w:spacing w:line="420" w:lineRule="exact"/>
        <w:rPr>
          <w:rFonts w:ascii="宋体" w:hAnsi="宋体" w:cs="宋体"/>
          <w:kern w:val="0"/>
          <w:sz w:val="24"/>
        </w:rPr>
      </w:pPr>
      <w:r>
        <w:rPr>
          <w:rFonts w:ascii="宋体" w:hAnsi="宋体" w:cs="宋体"/>
          <w:kern w:val="0"/>
          <w:sz w:val="24"/>
        </w:rPr>
        <w:t>　　3</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(三)双方对其他配套设施约定如下：</w:t>
      </w:r>
    </w:p>
    <w:p>
      <w:pPr>
        <w:widowControl/>
        <w:spacing w:line="420" w:lineRule="exact"/>
        <w:rPr>
          <w:rFonts w:ascii="宋体" w:hAnsi="宋体" w:cs="宋体"/>
          <w:kern w:val="0"/>
          <w:sz w:val="24"/>
        </w:rPr>
      </w:pPr>
      <w:r>
        <w:rPr>
          <w:rFonts w:hint="eastAsia" w:ascii="宋体" w:hAnsi="宋体" w:cs="宋体"/>
          <w:kern w:val="0"/>
          <w:sz w:val="24"/>
          <w:lang w:val="en-US" w:eastAsia="zh-CN"/>
        </w:rPr>
        <w:t xml:space="preserve">  1.</w:t>
      </w:r>
      <w:r>
        <w:rPr>
          <w:rFonts w:ascii="宋体" w:hAnsi="宋体" w:cs="宋体"/>
          <w:kern w:val="0"/>
          <w:sz w:val="24"/>
        </w:rPr>
        <w:t>规划的车位、车库：</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w:t>
      </w:r>
    </w:p>
    <w:p>
      <w:pPr>
        <w:widowControl/>
        <w:spacing w:line="420" w:lineRule="exact"/>
        <w:rPr>
          <w:rFonts w:ascii="宋体" w:hAnsi="宋体" w:cs="宋体"/>
          <w:kern w:val="0"/>
          <w:sz w:val="24"/>
        </w:rPr>
      </w:pPr>
      <w:r>
        <w:rPr>
          <w:rFonts w:hint="eastAsia" w:ascii="宋体" w:hAnsi="宋体" w:cs="宋体"/>
          <w:kern w:val="0"/>
          <w:sz w:val="24"/>
          <w:lang w:val="en-US" w:eastAsia="zh-CN"/>
        </w:rPr>
        <w:t xml:space="preserve">   </w:t>
      </w:r>
      <w:r>
        <w:rPr>
          <w:rFonts w:ascii="宋体" w:hAnsi="宋体" w:cs="宋体"/>
          <w:kern w:val="0"/>
          <w:sz w:val="24"/>
        </w:rPr>
        <w:t>2</w:t>
      </w:r>
      <w:r>
        <w:rPr>
          <w:rFonts w:hint="eastAsia" w:ascii="宋体" w:hAnsi="宋体" w:cs="宋体"/>
          <w:kern w:val="0"/>
          <w:sz w:val="24"/>
        </w:rPr>
        <w:t>.</w:t>
      </w:r>
      <w:r>
        <w:rPr>
          <w:rFonts w:ascii="宋体" w:hAnsi="宋体" w:cs="宋体"/>
          <w:kern w:val="0"/>
          <w:sz w:val="24"/>
        </w:rPr>
        <w:t>会所：</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3</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　第二十三条 </w:t>
      </w:r>
      <w:r>
        <w:rPr>
          <w:rFonts w:ascii="宋体" w:hAnsi="宋体" w:cs="宋体"/>
          <w:kern w:val="0"/>
          <w:sz w:val="24"/>
        </w:rPr>
        <w:t xml:space="preserve"> 税费</w:t>
      </w:r>
    </w:p>
    <w:p>
      <w:pPr>
        <w:widowControl/>
        <w:spacing w:line="420" w:lineRule="exact"/>
        <w:ind w:firstLine="480"/>
        <w:rPr>
          <w:rFonts w:ascii="宋体" w:hAnsi="宋体" w:cs="宋体"/>
          <w:kern w:val="0"/>
          <w:sz w:val="24"/>
        </w:rPr>
      </w:pPr>
      <w:r>
        <w:rPr>
          <w:rFonts w:ascii="宋体" w:hAnsi="宋体" w:cs="宋体"/>
          <w:kern w:val="0"/>
          <w:sz w:val="24"/>
        </w:rPr>
        <w:t>双方应当按照国家的有关规定，向相应部门缴纳因该商品房买卖发生的税费。因预测面积与实测面积差异，导致买受人不能享受税收优惠政策而增加的税收负担，由</w:t>
      </w:r>
      <w:r>
        <w:rPr>
          <w:rFonts w:ascii="宋体" w:hAnsi="宋体" w:cs="宋体"/>
          <w:kern w:val="0"/>
          <w:sz w:val="24"/>
          <w:u w:val="single"/>
        </w:rPr>
        <w:t xml:space="preserve">               </w:t>
      </w:r>
      <w:r>
        <w:rPr>
          <w:rFonts w:ascii="宋体" w:hAnsi="宋体" w:cs="宋体"/>
          <w:kern w:val="0"/>
          <w:sz w:val="24"/>
        </w:rPr>
        <w:t>承担。</w:t>
      </w:r>
    </w:p>
    <w:p>
      <w:pPr>
        <w:widowControl/>
        <w:spacing w:line="42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第二十四条  </w:t>
      </w:r>
      <w:r>
        <w:rPr>
          <w:rFonts w:ascii="宋体" w:hAnsi="宋体" w:cs="宋体"/>
          <w:kern w:val="0"/>
          <w:sz w:val="24"/>
        </w:rPr>
        <w:t>销售和使用承诺</w:t>
      </w:r>
    </w:p>
    <w:p>
      <w:pPr>
        <w:widowControl/>
        <w:spacing w:line="420" w:lineRule="exact"/>
        <w:rPr>
          <w:rFonts w:ascii="宋体" w:hAnsi="宋体" w:cs="宋体"/>
          <w:kern w:val="0"/>
          <w:sz w:val="24"/>
        </w:rPr>
      </w:pPr>
      <w:r>
        <w:rPr>
          <w:rFonts w:ascii="宋体" w:hAnsi="宋体" w:cs="宋体"/>
          <w:kern w:val="0"/>
          <w:sz w:val="24"/>
        </w:rPr>
        <w:t>　　1</w:t>
      </w:r>
      <w:r>
        <w:rPr>
          <w:rFonts w:hint="eastAsia" w:ascii="宋体" w:hAnsi="宋体" w:cs="宋体"/>
          <w:kern w:val="0"/>
          <w:sz w:val="24"/>
        </w:rPr>
        <w:t>.</w:t>
      </w:r>
      <w:r>
        <w:rPr>
          <w:rFonts w:ascii="宋体" w:hAnsi="宋体" w:cs="宋体"/>
          <w:kern w:val="0"/>
          <w:sz w:val="24"/>
        </w:rPr>
        <w:t>出卖人承诺不采取分割拆零销售、返本销售或者变相返本销售的方式销售商品房；不采取售后包租或者变相售后包租的方式销售未竣工商品房。</w:t>
      </w:r>
    </w:p>
    <w:p>
      <w:pPr>
        <w:widowControl/>
        <w:spacing w:line="420" w:lineRule="exact"/>
        <w:rPr>
          <w:rFonts w:ascii="宋体" w:hAnsi="宋体" w:cs="宋体"/>
          <w:kern w:val="0"/>
          <w:sz w:val="24"/>
        </w:rPr>
      </w:pPr>
      <w:r>
        <w:rPr>
          <w:rFonts w:ascii="宋体" w:hAnsi="宋体" w:cs="宋体"/>
          <w:kern w:val="0"/>
          <w:sz w:val="24"/>
        </w:rPr>
        <w:t>　　2</w:t>
      </w:r>
      <w:r>
        <w:rPr>
          <w:rFonts w:hint="eastAsia" w:ascii="宋体" w:hAnsi="宋体" w:cs="宋体"/>
          <w:kern w:val="0"/>
          <w:sz w:val="24"/>
        </w:rPr>
        <w:t>.</w:t>
      </w:r>
      <w:r>
        <w:rPr>
          <w:rFonts w:ascii="宋体" w:hAnsi="宋体" w:cs="宋体"/>
          <w:kern w:val="0"/>
          <w:sz w:val="24"/>
        </w:rPr>
        <w:t>出卖人承诺按照规划用途进行建设和出售，不擅自改变该商品房使用性质，并按照规划用途办理房屋登记。出卖人不得擅自改变与该商品房有关的共用部位和设施的使用性质。</w:t>
      </w:r>
    </w:p>
    <w:p>
      <w:pPr>
        <w:widowControl/>
        <w:spacing w:line="420" w:lineRule="exact"/>
        <w:rPr>
          <w:rFonts w:ascii="宋体" w:hAnsi="宋体" w:cs="宋体"/>
          <w:kern w:val="0"/>
          <w:sz w:val="24"/>
        </w:rPr>
      </w:pPr>
      <w:r>
        <w:rPr>
          <w:rFonts w:ascii="宋体" w:hAnsi="宋体" w:cs="宋体"/>
          <w:kern w:val="0"/>
          <w:sz w:val="24"/>
        </w:rPr>
        <w:t>　　3</w:t>
      </w:r>
      <w:r>
        <w:rPr>
          <w:rFonts w:hint="eastAsia" w:ascii="宋体" w:hAnsi="宋体" w:cs="宋体"/>
          <w:kern w:val="0"/>
          <w:sz w:val="24"/>
        </w:rPr>
        <w:t>.</w:t>
      </w:r>
      <w:r>
        <w:rPr>
          <w:rFonts w:ascii="宋体" w:hAnsi="宋体" w:cs="宋体"/>
          <w:kern w:val="0"/>
          <w:sz w:val="24"/>
        </w:rPr>
        <w:t>出卖人承诺对商品房的销售，不涉及依法或者依规划属于买受人共有的共用部位和设施的处分。</w:t>
      </w:r>
    </w:p>
    <w:p>
      <w:pPr>
        <w:widowControl/>
        <w:spacing w:line="420" w:lineRule="exact"/>
        <w:rPr>
          <w:rFonts w:ascii="宋体" w:hAnsi="宋体" w:cs="宋体"/>
          <w:kern w:val="0"/>
          <w:sz w:val="24"/>
        </w:rPr>
      </w:pPr>
      <w:r>
        <w:rPr>
          <w:rFonts w:ascii="宋体" w:hAnsi="宋体" w:cs="宋体"/>
          <w:kern w:val="0"/>
          <w:sz w:val="24"/>
        </w:rPr>
        <w:t>　　4</w:t>
      </w:r>
      <w:r>
        <w:rPr>
          <w:rFonts w:hint="eastAsia" w:ascii="宋体" w:hAnsi="宋体" w:cs="宋体"/>
          <w:kern w:val="0"/>
          <w:sz w:val="24"/>
        </w:rPr>
        <w:t>.</w:t>
      </w:r>
      <w:r>
        <w:rPr>
          <w:rFonts w:ascii="宋体" w:hAnsi="宋体" w:cs="宋体"/>
          <w:kern w:val="0"/>
          <w:sz w:val="24"/>
        </w:rPr>
        <w:t>出卖人承诺已将遮挡或妨碍房屋正常使用的情况告知买受人。具体内容见附件十。</w:t>
      </w:r>
    </w:p>
    <w:p>
      <w:pPr>
        <w:widowControl/>
        <w:spacing w:line="420" w:lineRule="exact"/>
        <w:rPr>
          <w:rFonts w:ascii="宋体" w:hAnsi="宋体" w:cs="宋体"/>
          <w:kern w:val="0"/>
          <w:sz w:val="24"/>
        </w:rPr>
      </w:pPr>
      <w:r>
        <w:rPr>
          <w:rFonts w:ascii="宋体" w:hAnsi="宋体" w:cs="宋体"/>
          <w:kern w:val="0"/>
          <w:sz w:val="24"/>
        </w:rPr>
        <w:t>　　5</w:t>
      </w:r>
      <w:r>
        <w:rPr>
          <w:rFonts w:hint="eastAsia" w:ascii="宋体" w:hAnsi="宋体" w:cs="宋体"/>
          <w:kern w:val="0"/>
          <w:sz w:val="24"/>
        </w:rPr>
        <w:t>.</w:t>
      </w:r>
      <w:r>
        <w:rPr>
          <w:rFonts w:ascii="宋体" w:hAnsi="宋体" w:cs="宋体"/>
          <w:kern w:val="0"/>
          <w:sz w:val="24"/>
        </w:rPr>
        <w:t>买受人使用该商品房期间，不得擅自改变该商品房的用途、建筑主体结构和承重结构。</w:t>
      </w:r>
    </w:p>
    <w:p>
      <w:pPr>
        <w:widowControl/>
        <w:spacing w:line="420" w:lineRule="exact"/>
        <w:rPr>
          <w:rFonts w:ascii="宋体" w:hAnsi="宋体" w:cs="宋体"/>
          <w:kern w:val="0"/>
          <w:sz w:val="24"/>
        </w:rPr>
      </w:pPr>
      <w:r>
        <w:rPr>
          <w:rFonts w:ascii="宋体" w:hAnsi="宋体" w:cs="宋体"/>
          <w:kern w:val="0"/>
          <w:sz w:val="24"/>
        </w:rPr>
        <w:t>　　6</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7</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4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第二十五条  </w:t>
      </w:r>
      <w:r>
        <w:rPr>
          <w:rFonts w:ascii="宋体" w:hAnsi="宋体" w:cs="宋体"/>
          <w:kern w:val="0"/>
          <w:sz w:val="24"/>
        </w:rPr>
        <w:t>送达</w:t>
      </w:r>
    </w:p>
    <w:p>
      <w:pPr>
        <w:widowControl/>
        <w:spacing w:line="440" w:lineRule="exact"/>
        <w:rPr>
          <w:rFonts w:ascii="宋体" w:hAnsi="宋体" w:cs="宋体"/>
          <w:kern w:val="0"/>
          <w:sz w:val="24"/>
        </w:rPr>
      </w:pPr>
      <w:r>
        <w:rPr>
          <w:rFonts w:ascii="宋体" w:hAnsi="宋体" w:cs="宋体"/>
          <w:kern w:val="0"/>
          <w:sz w:val="24"/>
        </w:rPr>
        <w:t>　　出卖人和买受人保证在本合同中记载的通讯地址、联系电话均真实有效。任何根据本合同发出的文件，均应采用书面形式，以【邮政快递】【邮寄挂号信】【</w:t>
      </w:r>
      <w:r>
        <w:rPr>
          <w:rFonts w:ascii="宋体" w:hAnsi="宋体" w:cs="宋体"/>
          <w:kern w:val="0"/>
          <w:sz w:val="24"/>
          <w:u w:val="single"/>
        </w:rPr>
        <w:t xml:space="preserve">     </w:t>
      </w:r>
      <w:r>
        <w:rPr>
          <w:rFonts w:ascii="宋体" w:hAnsi="宋体" w:cs="宋体"/>
          <w:kern w:val="0"/>
          <w:sz w:val="24"/>
        </w:rPr>
        <w:t>_】方式送达对方。任何一方变更通讯地址、联系电话的，应在变更之日起</w:t>
      </w:r>
      <w:r>
        <w:rPr>
          <w:rFonts w:ascii="宋体" w:hAnsi="宋体" w:cs="宋体"/>
          <w:kern w:val="0"/>
          <w:sz w:val="24"/>
          <w:u w:val="single"/>
        </w:rPr>
        <w:t xml:space="preserve">          </w:t>
      </w:r>
      <w:r>
        <w:rPr>
          <w:rFonts w:ascii="宋体" w:hAnsi="宋体" w:cs="宋体"/>
          <w:kern w:val="0"/>
          <w:sz w:val="24"/>
        </w:rPr>
        <w:t>日内书面通知对方。变更的一方未履行通知义务导致送达不能的，应承担相应的法律责任。</w:t>
      </w:r>
    </w:p>
    <w:p>
      <w:pPr>
        <w:widowControl/>
        <w:spacing w:line="44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第二十六条 </w:t>
      </w:r>
      <w:r>
        <w:rPr>
          <w:rFonts w:ascii="宋体" w:hAnsi="宋体" w:cs="宋体"/>
          <w:kern w:val="0"/>
          <w:sz w:val="24"/>
        </w:rPr>
        <w:t xml:space="preserve"> 买受人信息保护</w:t>
      </w:r>
    </w:p>
    <w:p>
      <w:pPr>
        <w:widowControl/>
        <w:spacing w:line="440" w:lineRule="exact"/>
        <w:rPr>
          <w:rFonts w:ascii="宋体" w:hAnsi="宋体" w:cs="宋体"/>
          <w:kern w:val="0"/>
          <w:sz w:val="24"/>
        </w:rPr>
      </w:pPr>
      <w:r>
        <w:rPr>
          <w:rFonts w:ascii="宋体" w:hAnsi="宋体" w:cs="宋体"/>
          <w:kern w:val="0"/>
          <w:sz w:val="24"/>
        </w:rPr>
        <w:t>　　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widowControl/>
        <w:spacing w:line="42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第二十七条 </w:t>
      </w:r>
      <w:r>
        <w:rPr>
          <w:rFonts w:hint="eastAsia" w:ascii="宋体" w:hAnsi="宋体" w:cs="宋体"/>
          <w:kern w:val="0"/>
          <w:sz w:val="24"/>
        </w:rPr>
        <w:t xml:space="preserve"> </w:t>
      </w:r>
      <w:r>
        <w:rPr>
          <w:rFonts w:ascii="宋体" w:hAnsi="宋体" w:cs="宋体"/>
          <w:kern w:val="0"/>
          <w:sz w:val="24"/>
        </w:rPr>
        <w:t>争议解决方式</w:t>
      </w:r>
    </w:p>
    <w:p>
      <w:pPr>
        <w:widowControl/>
        <w:spacing w:line="420" w:lineRule="exact"/>
        <w:rPr>
          <w:rFonts w:ascii="宋体" w:hAnsi="宋体" w:cs="宋体"/>
          <w:kern w:val="0"/>
          <w:sz w:val="24"/>
        </w:rPr>
      </w:pPr>
      <w:r>
        <w:rPr>
          <w:rFonts w:ascii="宋体" w:hAnsi="宋体" w:cs="宋体"/>
          <w:kern w:val="0"/>
          <w:sz w:val="24"/>
        </w:rPr>
        <w:t>　　本合同在履行过程中发生的争议，由双方当事人协商解决，也可通过消费者协会等相关机构调解;或按照下列第 种方式解决：</w:t>
      </w:r>
    </w:p>
    <w:p>
      <w:pPr>
        <w:widowControl/>
        <w:spacing w:line="420" w:lineRule="exact"/>
        <w:rPr>
          <w:rFonts w:ascii="宋体" w:hAnsi="宋体" w:cs="宋体"/>
          <w:kern w:val="0"/>
          <w:sz w:val="24"/>
        </w:rPr>
      </w:pPr>
      <w:r>
        <w:rPr>
          <w:rFonts w:ascii="宋体" w:hAnsi="宋体" w:cs="宋体"/>
          <w:kern w:val="0"/>
          <w:sz w:val="24"/>
        </w:rPr>
        <w:t>　　1、依法向房屋所在地人民法院起诉。</w:t>
      </w:r>
    </w:p>
    <w:p>
      <w:pPr>
        <w:widowControl/>
        <w:spacing w:line="420" w:lineRule="exact"/>
        <w:rPr>
          <w:rFonts w:ascii="宋体" w:hAnsi="宋体" w:cs="宋体"/>
          <w:kern w:val="0"/>
          <w:sz w:val="24"/>
        </w:rPr>
      </w:pPr>
      <w:r>
        <w:rPr>
          <w:rFonts w:ascii="宋体" w:hAnsi="宋体" w:cs="宋体"/>
          <w:kern w:val="0"/>
          <w:sz w:val="24"/>
        </w:rPr>
        <w:t>　　2、提交</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仲裁委员会仲裁。</w:t>
      </w:r>
    </w:p>
    <w:p>
      <w:pPr>
        <w:widowControl/>
        <w:spacing w:line="420" w:lineRule="exact"/>
        <w:rPr>
          <w:rFonts w:ascii="宋体" w:hAnsi="宋体" w:cs="宋体"/>
          <w:kern w:val="0"/>
          <w:sz w:val="24"/>
        </w:rPr>
      </w:pPr>
      <w:r>
        <w:rPr>
          <w:rFonts w:ascii="宋体" w:hAnsi="宋体" w:cs="宋体"/>
          <w:kern w:val="0"/>
          <w:sz w:val="24"/>
        </w:rPr>
        <w:t>　　</w:t>
      </w:r>
      <w:r>
        <w:rPr>
          <w:rFonts w:hint="eastAsia" w:ascii="黑体" w:hAnsi="宋体" w:eastAsia="黑体" w:cs="宋体"/>
          <w:kern w:val="0"/>
          <w:sz w:val="24"/>
        </w:rPr>
        <w:t xml:space="preserve">第二十八条 </w:t>
      </w:r>
      <w:r>
        <w:rPr>
          <w:rFonts w:hint="eastAsia" w:ascii="宋体" w:hAnsi="宋体" w:cs="宋体"/>
          <w:kern w:val="0"/>
          <w:sz w:val="24"/>
        </w:rPr>
        <w:t xml:space="preserve"> </w:t>
      </w:r>
      <w:r>
        <w:rPr>
          <w:rFonts w:ascii="宋体" w:hAnsi="宋体" w:cs="宋体"/>
          <w:kern w:val="0"/>
          <w:sz w:val="24"/>
        </w:rPr>
        <w:t>补充协议</w:t>
      </w:r>
    </w:p>
    <w:p>
      <w:pPr>
        <w:widowControl/>
        <w:spacing w:line="420" w:lineRule="exact"/>
        <w:rPr>
          <w:rFonts w:ascii="宋体" w:hAnsi="宋体" w:cs="宋体"/>
          <w:kern w:val="0"/>
          <w:sz w:val="24"/>
        </w:rPr>
      </w:pPr>
      <w:r>
        <w:rPr>
          <w:rFonts w:ascii="宋体" w:hAnsi="宋体" w:cs="宋体"/>
          <w:kern w:val="0"/>
          <w:sz w:val="24"/>
        </w:rPr>
        <w:t>　　对本合同中未约定或约定不明的内容，双方可根据具体情况签订书面补充协议(补充协议见附件十一)。</w:t>
      </w:r>
    </w:p>
    <w:p>
      <w:pPr>
        <w:widowControl/>
        <w:spacing w:line="420" w:lineRule="exact"/>
        <w:ind w:firstLine="480"/>
        <w:rPr>
          <w:rFonts w:ascii="宋体" w:hAnsi="宋体" w:cs="宋体"/>
          <w:kern w:val="0"/>
          <w:sz w:val="24"/>
        </w:rPr>
      </w:pPr>
      <w:r>
        <w:rPr>
          <w:rFonts w:ascii="宋体" w:hAnsi="宋体" w:cs="宋体"/>
          <w:kern w:val="0"/>
          <w:sz w:val="24"/>
        </w:rPr>
        <w:t>补充协议中含有不合理的减轻或免除本合同中约定应当由出卖人承担的责任，或</w:t>
      </w:r>
    </w:p>
    <w:p>
      <w:pPr>
        <w:widowControl/>
        <w:spacing w:line="420" w:lineRule="exact"/>
        <w:rPr>
          <w:rFonts w:ascii="宋体" w:hAnsi="宋体" w:cs="宋体"/>
          <w:kern w:val="0"/>
          <w:sz w:val="24"/>
        </w:rPr>
      </w:pPr>
      <w:r>
        <w:rPr>
          <w:rFonts w:ascii="宋体" w:hAnsi="宋体" w:cs="宋体"/>
          <w:kern w:val="0"/>
          <w:sz w:val="24"/>
        </w:rPr>
        <w:t>不合理的加重买受人责任、排除买受人主要权利内容的，仍以本合同为准。</w:t>
      </w:r>
    </w:p>
    <w:p>
      <w:pPr>
        <w:widowControl/>
        <w:spacing w:line="420" w:lineRule="exact"/>
        <w:ind w:firstLine="480" w:firstLineChars="200"/>
        <w:rPr>
          <w:rFonts w:ascii="宋体" w:hAnsi="宋体" w:cs="宋体"/>
          <w:kern w:val="0"/>
          <w:sz w:val="24"/>
        </w:rPr>
      </w:pPr>
      <w:r>
        <w:rPr>
          <w:rFonts w:hint="eastAsia" w:ascii="黑体" w:hAnsi="宋体" w:eastAsia="黑体" w:cs="宋体"/>
          <w:kern w:val="0"/>
          <w:sz w:val="24"/>
        </w:rPr>
        <w:t xml:space="preserve">第二十九条 </w:t>
      </w:r>
      <w:r>
        <w:rPr>
          <w:rFonts w:hint="eastAsia" w:ascii="宋体" w:hAnsi="宋体" w:cs="宋体"/>
          <w:kern w:val="0"/>
          <w:sz w:val="24"/>
        </w:rPr>
        <w:t xml:space="preserve"> </w:t>
      </w:r>
      <w:r>
        <w:rPr>
          <w:rFonts w:ascii="宋体" w:hAnsi="宋体" w:cs="宋体"/>
          <w:kern w:val="0"/>
          <w:sz w:val="24"/>
        </w:rPr>
        <w:t>合同生效</w:t>
      </w:r>
    </w:p>
    <w:p>
      <w:pPr>
        <w:widowControl/>
        <w:spacing w:line="420" w:lineRule="exact"/>
        <w:rPr>
          <w:rFonts w:ascii="宋体" w:hAnsi="宋体" w:cs="宋体"/>
          <w:kern w:val="0"/>
          <w:sz w:val="24"/>
        </w:rPr>
      </w:pPr>
      <w:r>
        <w:rPr>
          <w:rFonts w:ascii="宋体" w:hAnsi="宋体" w:cs="宋体"/>
          <w:kern w:val="0"/>
          <w:sz w:val="24"/>
        </w:rPr>
        <w:t>　　本合同自双方签字或盖章之日起生效。本合同的解除应当采用书面形式。</w:t>
      </w:r>
    </w:p>
    <w:p>
      <w:pPr>
        <w:widowControl/>
        <w:spacing w:line="420" w:lineRule="exact"/>
        <w:ind w:firstLine="480"/>
        <w:rPr>
          <w:rFonts w:ascii="宋体" w:hAnsi="宋体" w:cs="宋体"/>
          <w:kern w:val="0"/>
          <w:sz w:val="24"/>
        </w:rPr>
      </w:pPr>
      <w:r>
        <w:rPr>
          <w:rFonts w:ascii="宋体" w:hAnsi="宋体" w:cs="宋体"/>
          <w:kern w:val="0"/>
          <w:sz w:val="24"/>
        </w:rPr>
        <w:t>本合同及附件共</w:t>
      </w:r>
      <w:r>
        <w:rPr>
          <w:rFonts w:ascii="宋体" w:hAnsi="宋体" w:cs="宋体"/>
          <w:kern w:val="0"/>
          <w:sz w:val="24"/>
          <w:u w:val="single"/>
        </w:rPr>
        <w:t xml:space="preserve">     </w:t>
      </w:r>
      <w:r>
        <w:rPr>
          <w:rFonts w:ascii="宋体" w:hAnsi="宋体" w:cs="宋体"/>
          <w:kern w:val="0"/>
          <w:sz w:val="24"/>
        </w:rPr>
        <w:t>_页，一式</w:t>
      </w:r>
      <w:r>
        <w:rPr>
          <w:rFonts w:ascii="宋体" w:hAnsi="宋体" w:cs="宋体"/>
          <w:kern w:val="0"/>
          <w:sz w:val="24"/>
          <w:u w:val="single"/>
        </w:rPr>
        <w:t xml:space="preserve">     </w:t>
      </w:r>
      <w:r>
        <w:rPr>
          <w:rFonts w:ascii="宋体" w:hAnsi="宋体" w:cs="宋体"/>
          <w:kern w:val="0"/>
          <w:sz w:val="24"/>
        </w:rPr>
        <w:t>份，其中出卖人</w:t>
      </w:r>
      <w:r>
        <w:rPr>
          <w:rFonts w:ascii="宋体" w:hAnsi="宋体" w:cs="宋体"/>
          <w:kern w:val="0"/>
          <w:sz w:val="24"/>
          <w:u w:val="single"/>
        </w:rPr>
        <w:t xml:space="preserve">     </w:t>
      </w:r>
      <w:r>
        <w:rPr>
          <w:rFonts w:ascii="宋体" w:hAnsi="宋体" w:cs="宋体"/>
          <w:kern w:val="0"/>
          <w:sz w:val="24"/>
        </w:rPr>
        <w:t>份，买受人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份，【</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份，【</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r>
        <w:rPr>
          <w:rFonts w:ascii="宋体" w:hAnsi="宋体" w:cs="宋体"/>
          <w:kern w:val="0"/>
          <w:sz w:val="24"/>
          <w:u w:val="single"/>
        </w:rPr>
        <w:t xml:space="preserve">     </w:t>
      </w:r>
      <w:r>
        <w:rPr>
          <w:rFonts w:ascii="宋体" w:hAnsi="宋体" w:cs="宋体"/>
          <w:kern w:val="0"/>
          <w:sz w:val="24"/>
        </w:rPr>
        <w:t>份。合同附件与本合同具有同等法律效力。</w:t>
      </w:r>
    </w:p>
    <w:p>
      <w:pPr>
        <w:widowControl/>
        <w:spacing w:line="420" w:lineRule="exact"/>
        <w:ind w:firstLine="480"/>
        <w:rPr>
          <w:rFonts w:ascii="宋体" w:hAnsi="宋体" w:cs="宋体"/>
          <w:kern w:val="0"/>
          <w:sz w:val="24"/>
        </w:rPr>
      </w:pPr>
    </w:p>
    <w:p>
      <w:pPr>
        <w:widowControl/>
        <w:spacing w:line="420" w:lineRule="exact"/>
        <w:ind w:firstLine="480"/>
        <w:rPr>
          <w:rFonts w:ascii="宋体" w:hAnsi="宋体" w:cs="宋体"/>
          <w:kern w:val="0"/>
          <w:sz w:val="24"/>
        </w:rPr>
      </w:pPr>
    </w:p>
    <w:p>
      <w:pPr>
        <w:widowControl/>
        <w:spacing w:line="420" w:lineRule="exact"/>
        <w:ind w:firstLine="480"/>
        <w:rPr>
          <w:rFonts w:ascii="宋体" w:hAnsi="宋体" w:cs="宋体"/>
          <w:kern w:val="0"/>
          <w:sz w:val="24"/>
        </w:rPr>
      </w:pPr>
    </w:p>
    <w:p>
      <w:pPr>
        <w:widowControl/>
        <w:spacing w:line="420" w:lineRule="exact"/>
        <w:ind w:firstLine="480"/>
        <w:rPr>
          <w:rFonts w:ascii="宋体" w:hAnsi="宋体" w:cs="宋体"/>
          <w:kern w:val="0"/>
          <w:sz w:val="24"/>
        </w:rPr>
      </w:pPr>
    </w:p>
    <w:p>
      <w:pPr>
        <w:widowControl/>
        <w:spacing w:line="420" w:lineRule="exac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ascii="宋体" w:hAnsi="宋体" w:cs="宋体"/>
          <w:kern w:val="0"/>
          <w:sz w:val="24"/>
        </w:rPr>
        <w:t xml:space="preserve">出卖人(签字或盖章)：          </w:t>
      </w:r>
      <w:r>
        <w:rPr>
          <w:rFonts w:hint="eastAsia" w:ascii="宋体" w:hAnsi="宋体" w:cs="宋体"/>
          <w:kern w:val="0"/>
          <w:sz w:val="24"/>
        </w:rPr>
        <w:t xml:space="preserve">      </w:t>
      </w:r>
      <w:r>
        <w:rPr>
          <w:rFonts w:ascii="宋体" w:hAnsi="宋体" w:cs="宋体"/>
          <w:kern w:val="0"/>
          <w:sz w:val="24"/>
        </w:rPr>
        <w:t xml:space="preserve">买受人(签字或盖章)：          </w:t>
      </w:r>
    </w:p>
    <w:p>
      <w:pPr>
        <w:widowControl/>
        <w:spacing w:line="420" w:lineRule="exact"/>
        <w:ind w:firstLine="480"/>
        <w:rPr>
          <w:rFonts w:ascii="宋体" w:hAnsi="宋体" w:cs="宋体"/>
          <w:kern w:val="0"/>
          <w:sz w:val="24"/>
        </w:rPr>
      </w:pPr>
      <w:r>
        <w:rPr>
          <w:rFonts w:ascii="宋体" w:hAnsi="宋体" w:cs="宋体"/>
          <w:kern w:val="0"/>
          <w:sz w:val="24"/>
        </w:rPr>
        <w:t>【法定代表人】(签字或盖章)：         【法定代表人】(签字或盖章)：</w:t>
      </w:r>
    </w:p>
    <w:p>
      <w:pPr>
        <w:widowControl/>
        <w:spacing w:line="420" w:lineRule="exact"/>
        <w:ind w:firstLine="480"/>
        <w:rPr>
          <w:rFonts w:ascii="宋体" w:hAnsi="宋体" w:cs="宋体"/>
          <w:kern w:val="0"/>
          <w:sz w:val="24"/>
          <w:u w:val="single"/>
        </w:rPr>
      </w:pPr>
      <w:r>
        <w:rPr>
          <w:rFonts w:ascii="宋体" w:hAnsi="宋体" w:cs="宋体"/>
          <w:kern w:val="0"/>
          <w:sz w:val="24"/>
        </w:rPr>
        <w:t>【委托代理人】(签字或盖章)：         【委托代理人】(签字或盖章)：</w:t>
      </w:r>
    </w:p>
    <w:p>
      <w:pPr>
        <w:widowControl/>
        <w:spacing w:line="420" w:lineRule="exact"/>
        <w:ind w:firstLine="4920" w:firstLineChars="2050"/>
        <w:rPr>
          <w:rFonts w:ascii="宋体" w:hAnsi="宋体" w:cs="宋体"/>
          <w:kern w:val="0"/>
          <w:sz w:val="24"/>
        </w:rPr>
      </w:pPr>
      <w:r>
        <w:rPr>
          <w:rFonts w:ascii="宋体" w:hAnsi="宋体" w:cs="宋体"/>
          <w:kern w:val="0"/>
          <w:sz w:val="24"/>
        </w:rPr>
        <w:t xml:space="preserve">【法定代理人】(签字或盖章)：          </w:t>
      </w:r>
    </w:p>
    <w:p>
      <w:pPr>
        <w:widowControl/>
        <w:spacing w:line="420" w:lineRule="exact"/>
        <w:rPr>
          <w:rFonts w:ascii="宋体" w:hAnsi="宋体" w:cs="宋体"/>
          <w:kern w:val="0"/>
          <w:sz w:val="24"/>
        </w:rPr>
      </w:pPr>
      <w:r>
        <w:rPr>
          <w:rFonts w:ascii="宋体" w:hAnsi="宋体" w:cs="宋体"/>
          <w:kern w:val="0"/>
          <w:sz w:val="24"/>
        </w:rPr>
        <w:t>　　签订时间：</w:t>
      </w:r>
      <w:r>
        <w:rPr>
          <w:rFonts w:ascii="宋体" w:hAnsi="宋体" w:cs="宋体"/>
          <w:kern w:val="0"/>
          <w:sz w:val="24"/>
          <w:u w:val="single"/>
        </w:rPr>
        <w:t xml:space="preserve">     </w:t>
      </w:r>
      <w:r>
        <w:rPr>
          <w:rFonts w:ascii="宋体" w:hAnsi="宋体" w:cs="宋体"/>
          <w:kern w:val="0"/>
          <w:sz w:val="24"/>
        </w:rPr>
        <w:t>_年</w:t>
      </w:r>
      <w:r>
        <w:rPr>
          <w:rFonts w:ascii="宋体" w:hAnsi="宋体" w:cs="宋体"/>
          <w:kern w:val="0"/>
          <w:sz w:val="24"/>
          <w:u w:val="single"/>
        </w:rPr>
        <w:t xml:space="preserve">     </w:t>
      </w:r>
      <w:r>
        <w:rPr>
          <w:rFonts w:ascii="宋体" w:hAnsi="宋体" w:cs="宋体"/>
          <w:kern w:val="0"/>
          <w:sz w:val="24"/>
        </w:rPr>
        <w:t>_月</w:t>
      </w:r>
      <w:r>
        <w:rPr>
          <w:rFonts w:ascii="宋体" w:hAnsi="宋体" w:cs="宋体"/>
          <w:kern w:val="0"/>
          <w:sz w:val="24"/>
          <w:u w:val="single"/>
        </w:rPr>
        <w:t xml:space="preserve">     </w:t>
      </w:r>
      <w:r>
        <w:rPr>
          <w:rFonts w:ascii="宋体" w:hAnsi="宋体" w:cs="宋体"/>
          <w:kern w:val="0"/>
          <w:sz w:val="24"/>
        </w:rPr>
        <w:t xml:space="preserve">日 </w:t>
      </w:r>
      <w:r>
        <w:rPr>
          <w:rFonts w:hint="eastAsia" w:ascii="宋体" w:hAnsi="宋体" w:cs="宋体"/>
          <w:kern w:val="0"/>
          <w:sz w:val="24"/>
        </w:rPr>
        <w:t xml:space="preserve">    </w:t>
      </w:r>
      <w:r>
        <w:rPr>
          <w:rFonts w:ascii="宋体" w:hAnsi="宋体" w:cs="宋体"/>
          <w:kern w:val="0"/>
          <w:sz w:val="24"/>
        </w:rPr>
        <w:t>签订时间：</w:t>
      </w:r>
      <w:r>
        <w:rPr>
          <w:rFonts w:ascii="宋体" w:hAnsi="宋体" w:cs="宋体"/>
          <w:kern w:val="0"/>
          <w:sz w:val="24"/>
          <w:u w:val="single"/>
        </w:rPr>
        <w:t xml:space="preserve">     </w:t>
      </w:r>
      <w:r>
        <w:rPr>
          <w:rFonts w:ascii="宋体" w:hAnsi="宋体" w:cs="宋体"/>
          <w:kern w:val="0"/>
          <w:sz w:val="24"/>
        </w:rPr>
        <w:t>_年</w:t>
      </w:r>
      <w:r>
        <w:rPr>
          <w:rFonts w:ascii="宋体" w:hAnsi="宋体" w:cs="宋体"/>
          <w:kern w:val="0"/>
          <w:sz w:val="24"/>
          <w:u w:val="single"/>
        </w:rPr>
        <w:t xml:space="preserve">     </w:t>
      </w:r>
      <w:r>
        <w:rPr>
          <w:rFonts w:ascii="宋体" w:hAnsi="宋体" w:cs="宋体"/>
          <w:kern w:val="0"/>
          <w:sz w:val="24"/>
        </w:rPr>
        <w:t>_月</w:t>
      </w:r>
      <w:r>
        <w:rPr>
          <w:rFonts w:ascii="宋体" w:hAnsi="宋体" w:cs="宋体"/>
          <w:kern w:val="0"/>
          <w:sz w:val="24"/>
          <w:u w:val="single"/>
        </w:rPr>
        <w:t xml:space="preserve">     </w:t>
      </w:r>
      <w:r>
        <w:rPr>
          <w:rFonts w:ascii="宋体" w:hAnsi="宋体" w:cs="宋体"/>
          <w:kern w:val="0"/>
          <w:sz w:val="24"/>
        </w:rPr>
        <w:t>日</w:t>
      </w:r>
    </w:p>
    <w:p>
      <w:pPr>
        <w:widowControl/>
        <w:spacing w:line="420" w:lineRule="exact"/>
        <w:rPr>
          <w:rFonts w:ascii="宋体" w:hAnsi="宋体" w:cs="宋体"/>
          <w:kern w:val="0"/>
          <w:sz w:val="24"/>
        </w:rPr>
      </w:pPr>
      <w:r>
        <w:rPr>
          <w:rFonts w:ascii="宋体" w:hAnsi="宋体" w:cs="宋体"/>
          <w:kern w:val="0"/>
          <w:sz w:val="24"/>
        </w:rPr>
        <w:t>　　签订地点：</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签订地点：</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p>
      <w:pPr>
        <w:widowControl/>
        <w:spacing w:line="420" w:lineRule="exact"/>
        <w:rPr>
          <w:rFonts w:ascii="宋体" w:hAnsi="宋体" w:cs="宋体"/>
          <w:kern w:val="0"/>
          <w:sz w:val="24"/>
        </w:rPr>
      </w:pPr>
      <w:r>
        <w:rPr>
          <w:rFonts w:ascii="宋体" w:hAnsi="宋体" w:cs="宋体"/>
          <w:kern w:val="0"/>
          <w:sz w:val="24"/>
        </w:rPr>
        <w:t>　　</w:t>
      </w:r>
    </w:p>
    <w:p>
      <w:pPr>
        <w:widowControl/>
        <w:spacing w:line="420" w:lineRule="exact"/>
        <w:rPr>
          <w:rFonts w:ascii="宋体" w:hAnsi="宋体" w:cs="宋体"/>
          <w:kern w:val="0"/>
          <w:sz w:val="24"/>
        </w:rPr>
      </w:pPr>
    </w:p>
    <w:p>
      <w:pPr>
        <w:widowControl/>
        <w:spacing w:line="420" w:lineRule="exact"/>
        <w:rPr>
          <w:rFonts w:ascii="宋体" w:hAnsi="宋体" w:cs="宋体"/>
          <w:kern w:val="0"/>
          <w:sz w:val="24"/>
        </w:rPr>
      </w:pPr>
    </w:p>
    <w:p>
      <w:pPr>
        <w:widowControl/>
        <w:spacing w:line="420" w:lineRule="exact"/>
        <w:rPr>
          <w:rFonts w:ascii="宋体" w:hAnsi="宋体" w:cs="宋体"/>
          <w:kern w:val="0"/>
          <w:sz w:val="24"/>
        </w:rPr>
      </w:pPr>
    </w:p>
    <w:p>
      <w:pPr>
        <w:widowControl/>
        <w:spacing w:before="156" w:beforeLines="50" w:after="312" w:afterLines="100" w:line="420" w:lineRule="exact"/>
        <w:rPr>
          <w:rFonts w:ascii="黑体" w:hAnsi="宋体" w:eastAsia="黑体" w:cs="宋体"/>
          <w:bCs/>
          <w:kern w:val="0"/>
          <w:sz w:val="28"/>
          <w:szCs w:val="28"/>
        </w:rPr>
      </w:pPr>
      <w:r>
        <w:rPr>
          <w:rFonts w:ascii="黑体" w:hAnsi="宋体" w:eastAsia="黑体" w:cs="宋体"/>
          <w:bCs/>
          <w:kern w:val="0"/>
          <w:sz w:val="28"/>
          <w:szCs w:val="28"/>
        </w:rPr>
        <w:t xml:space="preserve">附件一 </w:t>
      </w:r>
      <w:r>
        <w:rPr>
          <w:rFonts w:hint="eastAsia" w:ascii="黑体" w:hAnsi="宋体" w:eastAsia="黑体" w:cs="宋体"/>
          <w:bCs/>
          <w:kern w:val="0"/>
          <w:sz w:val="28"/>
          <w:szCs w:val="28"/>
        </w:rPr>
        <w:t xml:space="preserve"> </w:t>
      </w:r>
      <w:r>
        <w:rPr>
          <w:rFonts w:ascii="黑体" w:hAnsi="宋体" w:eastAsia="黑体" w:cs="宋体"/>
          <w:bCs/>
          <w:kern w:val="0"/>
          <w:sz w:val="28"/>
          <w:szCs w:val="28"/>
        </w:rPr>
        <w:t>房屋平面图(应当标明方位)</w:t>
      </w:r>
    </w:p>
    <w:p>
      <w:pPr>
        <w:widowControl/>
        <w:spacing w:line="420" w:lineRule="exact"/>
        <w:rPr>
          <w:rFonts w:ascii="宋体" w:hAnsi="宋体" w:cs="宋体"/>
          <w:kern w:val="0"/>
          <w:sz w:val="24"/>
        </w:rPr>
      </w:pPr>
      <w:r>
        <w:rPr>
          <w:rFonts w:ascii="宋体" w:hAnsi="宋体" w:cs="宋体"/>
          <w:kern w:val="0"/>
          <w:sz w:val="24"/>
        </w:rPr>
        <w:t>　　1、房屋分层分户图(应当标明详细尺寸，并约定误差范围)</w:t>
      </w:r>
    </w:p>
    <w:p>
      <w:pPr>
        <w:widowControl/>
        <w:spacing w:line="420" w:lineRule="exact"/>
        <w:rPr>
          <w:rFonts w:ascii="宋体" w:hAnsi="宋体" w:cs="宋体"/>
          <w:kern w:val="0"/>
          <w:sz w:val="24"/>
        </w:rPr>
      </w:pPr>
      <w:r>
        <w:rPr>
          <w:rFonts w:ascii="宋体" w:hAnsi="宋体" w:cs="宋体"/>
          <w:kern w:val="0"/>
          <w:sz w:val="24"/>
        </w:rPr>
        <w:t>　　2、建设工程规划方案总平面图</w:t>
      </w:r>
    </w:p>
    <w:p>
      <w:pPr>
        <w:widowControl/>
        <w:spacing w:before="156" w:beforeLines="50" w:after="312" w:afterLines="100" w:line="420" w:lineRule="exact"/>
        <w:rPr>
          <w:rFonts w:ascii="黑体" w:hAnsi="宋体" w:eastAsia="黑体" w:cs="宋体"/>
          <w:bCs/>
          <w:kern w:val="0"/>
          <w:sz w:val="28"/>
          <w:szCs w:val="28"/>
        </w:rPr>
      </w:pPr>
      <w:r>
        <w:rPr>
          <w:rFonts w:ascii="黑体" w:hAnsi="宋体" w:eastAsia="黑体" w:cs="宋体"/>
          <w:bCs/>
          <w:kern w:val="0"/>
          <w:sz w:val="28"/>
          <w:szCs w:val="28"/>
        </w:rPr>
        <w:t xml:space="preserve">附件二 </w:t>
      </w:r>
      <w:r>
        <w:rPr>
          <w:rFonts w:hint="eastAsia" w:ascii="黑体" w:hAnsi="宋体" w:eastAsia="黑体" w:cs="宋体"/>
          <w:bCs/>
          <w:kern w:val="0"/>
          <w:sz w:val="28"/>
          <w:szCs w:val="28"/>
        </w:rPr>
        <w:t xml:space="preserve"> </w:t>
      </w:r>
      <w:r>
        <w:rPr>
          <w:rFonts w:ascii="黑体" w:hAnsi="宋体" w:eastAsia="黑体" w:cs="宋体"/>
          <w:bCs/>
          <w:kern w:val="0"/>
          <w:sz w:val="28"/>
          <w:szCs w:val="28"/>
        </w:rPr>
        <w:t>关于该商品房共用部位的具体说明(可附图说明)</w:t>
      </w:r>
    </w:p>
    <w:p>
      <w:pPr>
        <w:widowControl/>
        <w:spacing w:line="420" w:lineRule="exact"/>
        <w:rPr>
          <w:rFonts w:ascii="宋体" w:hAnsi="宋体" w:cs="宋体"/>
          <w:kern w:val="0"/>
          <w:sz w:val="24"/>
        </w:rPr>
      </w:pPr>
      <w:r>
        <w:rPr>
          <w:rFonts w:ascii="宋体" w:hAnsi="宋体" w:cs="宋体"/>
          <w:kern w:val="0"/>
          <w:sz w:val="24"/>
        </w:rPr>
        <w:t>　　1、纳入该商品房分摊的共用部位的名称、面积和所在位置</w:t>
      </w:r>
    </w:p>
    <w:p>
      <w:pPr>
        <w:widowControl/>
        <w:spacing w:line="420" w:lineRule="exact"/>
        <w:rPr>
          <w:rFonts w:ascii="宋体" w:hAnsi="宋体" w:cs="宋体"/>
          <w:kern w:val="0"/>
          <w:sz w:val="24"/>
        </w:rPr>
      </w:pPr>
      <w:r>
        <w:rPr>
          <w:rFonts w:ascii="宋体" w:hAnsi="宋体" w:cs="宋体"/>
          <w:kern w:val="0"/>
          <w:sz w:val="24"/>
        </w:rPr>
        <w:t>　　2、未纳入该商品房分摊的共用部位的名称、所在位置</w:t>
      </w:r>
    </w:p>
    <w:p>
      <w:pPr>
        <w:widowControl/>
        <w:spacing w:before="156" w:beforeLines="50" w:after="312" w:afterLines="100" w:line="420" w:lineRule="exact"/>
        <w:rPr>
          <w:rFonts w:ascii="黑体" w:hAnsi="宋体" w:eastAsia="黑体" w:cs="宋体"/>
          <w:bCs/>
          <w:kern w:val="0"/>
          <w:sz w:val="28"/>
          <w:szCs w:val="28"/>
        </w:rPr>
      </w:pPr>
      <w:r>
        <w:rPr>
          <w:rFonts w:ascii="黑体" w:hAnsi="宋体" w:eastAsia="黑体" w:cs="宋体"/>
          <w:bCs/>
          <w:kern w:val="0"/>
          <w:sz w:val="28"/>
          <w:szCs w:val="28"/>
        </w:rPr>
        <w:t xml:space="preserve">附件三 </w:t>
      </w:r>
      <w:r>
        <w:rPr>
          <w:rFonts w:hint="eastAsia" w:ascii="黑体" w:hAnsi="宋体" w:eastAsia="黑体" w:cs="宋体"/>
          <w:bCs/>
          <w:kern w:val="0"/>
          <w:sz w:val="28"/>
          <w:szCs w:val="28"/>
        </w:rPr>
        <w:t xml:space="preserve"> </w:t>
      </w:r>
      <w:r>
        <w:rPr>
          <w:rFonts w:ascii="黑体" w:hAnsi="宋体" w:eastAsia="黑体" w:cs="宋体"/>
          <w:bCs/>
          <w:kern w:val="0"/>
          <w:sz w:val="28"/>
          <w:szCs w:val="28"/>
        </w:rPr>
        <w:t>抵押权人同意该商品房转让的证明及关于抵押的相关约定</w:t>
      </w:r>
    </w:p>
    <w:p>
      <w:pPr>
        <w:widowControl/>
        <w:spacing w:line="420" w:lineRule="exact"/>
        <w:rPr>
          <w:rFonts w:ascii="宋体" w:hAnsi="宋体" w:cs="宋体"/>
          <w:kern w:val="0"/>
          <w:sz w:val="24"/>
        </w:rPr>
      </w:pPr>
      <w:r>
        <w:rPr>
          <w:rFonts w:ascii="宋体" w:hAnsi="宋体" w:cs="宋体"/>
          <w:kern w:val="0"/>
          <w:sz w:val="24"/>
        </w:rPr>
        <w:t>　　1、抵押权人同意该商品房转让的证明</w:t>
      </w:r>
    </w:p>
    <w:p>
      <w:pPr>
        <w:widowControl/>
        <w:spacing w:line="420" w:lineRule="exact"/>
        <w:rPr>
          <w:rFonts w:ascii="宋体" w:hAnsi="宋体" w:cs="宋体"/>
          <w:kern w:val="0"/>
          <w:sz w:val="24"/>
        </w:rPr>
      </w:pPr>
      <w:r>
        <w:rPr>
          <w:rFonts w:ascii="宋体" w:hAnsi="宋体" w:cs="宋体"/>
          <w:kern w:val="0"/>
          <w:sz w:val="24"/>
        </w:rPr>
        <w:t>　　2、解除抵押的条件和时间</w:t>
      </w:r>
    </w:p>
    <w:p>
      <w:pPr>
        <w:widowControl/>
        <w:spacing w:line="420" w:lineRule="exact"/>
        <w:rPr>
          <w:rFonts w:ascii="宋体" w:hAnsi="宋体" w:cs="宋体"/>
          <w:kern w:val="0"/>
          <w:sz w:val="24"/>
        </w:rPr>
      </w:pPr>
      <w:r>
        <w:rPr>
          <w:rFonts w:ascii="宋体" w:hAnsi="宋体" w:cs="宋体"/>
          <w:kern w:val="0"/>
          <w:sz w:val="24"/>
        </w:rPr>
        <w:t>　　3、关于抵押的其他约定</w:t>
      </w:r>
    </w:p>
    <w:p>
      <w:pPr>
        <w:widowControl/>
        <w:spacing w:before="156" w:beforeLines="50" w:after="312" w:afterLines="100" w:line="420" w:lineRule="exact"/>
        <w:ind w:left="1100" w:hanging="1100" w:hangingChars="393"/>
        <w:rPr>
          <w:rFonts w:ascii="黑体" w:hAnsi="宋体" w:eastAsia="黑体" w:cs="宋体"/>
          <w:bCs/>
          <w:kern w:val="0"/>
          <w:sz w:val="28"/>
          <w:szCs w:val="28"/>
        </w:rPr>
      </w:pPr>
      <w:r>
        <w:rPr>
          <w:rFonts w:ascii="黑体" w:hAnsi="宋体" w:eastAsia="黑体" w:cs="宋体"/>
          <w:bCs/>
          <w:kern w:val="0"/>
          <w:sz w:val="28"/>
          <w:szCs w:val="28"/>
        </w:rPr>
        <w:t xml:space="preserve">附件四 </w:t>
      </w:r>
      <w:r>
        <w:rPr>
          <w:rFonts w:hint="eastAsia" w:ascii="黑体" w:hAnsi="宋体" w:eastAsia="黑体" w:cs="宋体"/>
          <w:bCs/>
          <w:kern w:val="0"/>
          <w:sz w:val="28"/>
          <w:szCs w:val="28"/>
        </w:rPr>
        <w:t xml:space="preserve"> </w:t>
      </w:r>
      <w:r>
        <w:rPr>
          <w:rFonts w:ascii="黑体" w:hAnsi="宋体" w:eastAsia="黑体" w:cs="宋体"/>
          <w:bCs/>
          <w:kern w:val="0"/>
          <w:sz w:val="28"/>
          <w:szCs w:val="28"/>
        </w:rPr>
        <w:t>关于该商品房价款的计价方式、总价款、付款方式及期限的具体约定</w:t>
      </w:r>
    </w:p>
    <w:p>
      <w:pPr>
        <w:widowControl/>
        <w:spacing w:before="156" w:beforeLines="50" w:after="312" w:afterLines="100" w:line="420" w:lineRule="exact"/>
        <w:rPr>
          <w:rFonts w:ascii="黑体" w:hAnsi="宋体" w:eastAsia="黑体" w:cs="宋体"/>
          <w:bCs/>
          <w:kern w:val="0"/>
          <w:sz w:val="28"/>
          <w:szCs w:val="28"/>
        </w:rPr>
      </w:pPr>
      <w:r>
        <w:rPr>
          <w:rFonts w:ascii="黑体" w:hAnsi="宋体" w:eastAsia="黑体" w:cs="宋体"/>
          <w:bCs/>
          <w:kern w:val="0"/>
          <w:sz w:val="28"/>
          <w:szCs w:val="28"/>
        </w:rPr>
        <w:t xml:space="preserve">附件五 </w:t>
      </w:r>
      <w:r>
        <w:rPr>
          <w:rFonts w:hint="eastAsia" w:ascii="黑体" w:hAnsi="宋体" w:eastAsia="黑体" w:cs="宋体"/>
          <w:bCs/>
          <w:kern w:val="0"/>
          <w:sz w:val="28"/>
          <w:szCs w:val="28"/>
        </w:rPr>
        <w:t xml:space="preserve"> </w:t>
      </w:r>
      <w:r>
        <w:rPr>
          <w:rFonts w:ascii="黑体" w:hAnsi="宋体" w:eastAsia="黑体" w:cs="宋体"/>
          <w:bCs/>
          <w:kern w:val="0"/>
          <w:sz w:val="28"/>
          <w:szCs w:val="28"/>
        </w:rPr>
        <w:t>关于本项目内相关设施、设备的具体约定</w:t>
      </w:r>
    </w:p>
    <w:p>
      <w:pPr>
        <w:widowControl/>
        <w:spacing w:line="420" w:lineRule="exact"/>
        <w:rPr>
          <w:rFonts w:ascii="宋体" w:hAnsi="宋体" w:cs="宋体"/>
          <w:kern w:val="0"/>
          <w:sz w:val="24"/>
        </w:rPr>
      </w:pPr>
      <w:r>
        <w:rPr>
          <w:rFonts w:ascii="宋体" w:hAnsi="宋体" w:cs="宋体"/>
          <w:kern w:val="0"/>
          <w:sz w:val="24"/>
        </w:rPr>
        <w:t>　　1、相关设施的位置及用途</w:t>
      </w:r>
    </w:p>
    <w:p>
      <w:pPr>
        <w:widowControl/>
        <w:spacing w:line="420" w:lineRule="exact"/>
        <w:rPr>
          <w:rFonts w:ascii="宋体" w:hAnsi="宋体" w:cs="宋体"/>
          <w:kern w:val="0"/>
          <w:sz w:val="24"/>
        </w:rPr>
      </w:pPr>
      <w:r>
        <w:rPr>
          <w:rFonts w:ascii="宋体" w:hAnsi="宋体" w:cs="宋体"/>
          <w:kern w:val="0"/>
          <w:sz w:val="24"/>
        </w:rPr>
        <w:t>　　2、其他约定</w:t>
      </w:r>
    </w:p>
    <w:p>
      <w:pPr>
        <w:widowControl/>
        <w:spacing w:before="156" w:beforeLines="50" w:after="312" w:afterLines="100" w:line="420" w:lineRule="exact"/>
        <w:rPr>
          <w:rFonts w:ascii="黑体" w:hAnsi="宋体" w:eastAsia="黑体" w:cs="宋体"/>
          <w:bCs/>
          <w:kern w:val="0"/>
          <w:sz w:val="28"/>
          <w:szCs w:val="28"/>
        </w:rPr>
      </w:pPr>
      <w:r>
        <w:rPr>
          <w:rFonts w:ascii="黑体" w:hAnsi="宋体" w:eastAsia="黑体" w:cs="宋体"/>
          <w:bCs/>
          <w:kern w:val="0"/>
          <w:sz w:val="28"/>
          <w:szCs w:val="28"/>
        </w:rPr>
        <w:t>附件六</w:t>
      </w:r>
      <w:r>
        <w:rPr>
          <w:rFonts w:hint="eastAsia" w:ascii="黑体" w:hAnsi="宋体" w:eastAsia="黑体" w:cs="宋体"/>
          <w:bCs/>
          <w:kern w:val="0"/>
          <w:sz w:val="28"/>
          <w:szCs w:val="28"/>
        </w:rPr>
        <w:t xml:space="preserve"> </w:t>
      </w:r>
      <w:r>
        <w:rPr>
          <w:rFonts w:ascii="黑体" w:hAnsi="宋体" w:eastAsia="黑体" w:cs="宋体"/>
          <w:bCs/>
          <w:kern w:val="0"/>
          <w:sz w:val="28"/>
          <w:szCs w:val="28"/>
        </w:rPr>
        <w:t xml:space="preserve"> 关于装饰装修及相关设备标准的约定</w:t>
      </w:r>
    </w:p>
    <w:p>
      <w:pPr>
        <w:widowControl/>
        <w:spacing w:line="460" w:lineRule="exact"/>
        <w:rPr>
          <w:rFonts w:ascii="宋体" w:hAnsi="宋体" w:cs="宋体"/>
          <w:kern w:val="0"/>
          <w:sz w:val="24"/>
        </w:rPr>
      </w:pPr>
      <w:r>
        <w:rPr>
          <w:rFonts w:ascii="宋体" w:hAnsi="宋体" w:cs="宋体"/>
          <w:kern w:val="0"/>
          <w:sz w:val="24"/>
        </w:rPr>
        <w:t>　　交付的商品房达不到本附件约定装修标准的，按照本合同第十六条第(三)款约定处理。出卖人未经双方约定增加的装置、装修、装饰，视为无条件赠送给买受人。</w:t>
      </w:r>
    </w:p>
    <w:p>
      <w:pPr>
        <w:widowControl/>
        <w:spacing w:line="460" w:lineRule="exact"/>
        <w:rPr>
          <w:rFonts w:ascii="宋体" w:hAnsi="宋体" w:cs="宋体"/>
          <w:kern w:val="0"/>
          <w:sz w:val="24"/>
        </w:rPr>
      </w:pPr>
      <w:r>
        <w:rPr>
          <w:rFonts w:ascii="宋体" w:hAnsi="宋体" w:cs="宋体"/>
          <w:kern w:val="0"/>
          <w:sz w:val="24"/>
        </w:rPr>
        <w:t>　　双方就装饰装修主要材料和设备的品牌、产地、规格、数量等内容约定如下：</w:t>
      </w:r>
    </w:p>
    <w:p>
      <w:pPr>
        <w:widowControl/>
        <w:spacing w:line="460" w:lineRule="exact"/>
        <w:ind w:firstLine="480"/>
        <w:rPr>
          <w:rFonts w:ascii="宋体" w:hAnsi="宋体" w:cs="宋体"/>
          <w:kern w:val="0"/>
          <w:sz w:val="24"/>
        </w:rPr>
      </w:pPr>
      <w:r>
        <w:rPr>
          <w:rFonts w:ascii="宋体" w:hAnsi="宋体" w:cs="宋体"/>
          <w:kern w:val="0"/>
          <w:sz w:val="24"/>
        </w:rPr>
        <w:t>1、外墙：【瓷砖】【涂料】【玻璃幕墙】【</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r>
        <w:rPr>
          <w:rFonts w:hint="eastAsia" w:ascii="宋体" w:hAnsi="宋体" w:cs="宋体"/>
          <w:kern w:val="0"/>
          <w:sz w:val="24"/>
          <w:u w:val="single"/>
          <w:lang w:val="en-US" w:eastAsia="zh-CN"/>
        </w:rPr>
        <w:t xml:space="preserve">                                                           </w:t>
      </w:r>
      <w:r>
        <w:rPr>
          <w:rFonts w:ascii="宋体" w:hAnsi="宋体" w:cs="宋体"/>
          <w:kern w:val="0"/>
          <w:sz w:val="24"/>
        </w:rPr>
        <w:t>。</w:t>
      </w:r>
    </w:p>
    <w:p>
      <w:pPr>
        <w:widowControl/>
        <w:spacing w:line="460" w:lineRule="exact"/>
        <w:rPr>
          <w:rFonts w:ascii="宋体" w:hAnsi="宋体" w:cs="宋体"/>
          <w:kern w:val="0"/>
          <w:sz w:val="24"/>
        </w:rPr>
      </w:pPr>
      <w:r>
        <w:rPr>
          <w:rFonts w:ascii="宋体" w:hAnsi="宋体" w:cs="宋体"/>
          <w:kern w:val="0"/>
          <w:sz w:val="24"/>
        </w:rPr>
        <w:t>　　2、起居室：</w:t>
      </w:r>
    </w:p>
    <w:p>
      <w:pPr>
        <w:widowControl/>
        <w:spacing w:line="460" w:lineRule="exact"/>
        <w:ind w:firstLine="480"/>
        <w:rPr>
          <w:rFonts w:ascii="宋体" w:hAnsi="宋体" w:cs="宋体"/>
          <w:kern w:val="0"/>
          <w:sz w:val="24"/>
        </w:rPr>
      </w:pPr>
      <w:r>
        <w:rPr>
          <w:rFonts w:ascii="宋体" w:hAnsi="宋体" w:cs="宋体"/>
          <w:kern w:val="0"/>
          <w:sz w:val="24"/>
        </w:rPr>
        <w:t>(1)内墙：【涂料】【壁纸】【</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rPr>
        <w:t xml:space="preserve"> (2)顶棚：【石膏板吊顶】【涂料】【</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rPr>
        <w:t xml:space="preserve"> (3)室内地面：【大理石】【花岗岩】【水泥抹面】【实木地板】【</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6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60" w:lineRule="exact"/>
        <w:rPr>
          <w:rFonts w:ascii="宋体" w:hAnsi="宋体" w:cs="宋体"/>
          <w:kern w:val="0"/>
          <w:sz w:val="24"/>
        </w:rPr>
      </w:pPr>
      <w:r>
        <w:rPr>
          <w:rFonts w:ascii="宋体" w:hAnsi="宋体" w:cs="宋体"/>
          <w:kern w:val="0"/>
          <w:sz w:val="24"/>
        </w:rPr>
        <w:t>　　3、厨房：</w:t>
      </w:r>
    </w:p>
    <w:p>
      <w:pPr>
        <w:widowControl/>
        <w:spacing w:line="460" w:lineRule="exact"/>
        <w:ind w:firstLine="480"/>
        <w:rPr>
          <w:rFonts w:ascii="宋体" w:hAnsi="宋体" w:cs="宋体"/>
          <w:kern w:val="0"/>
          <w:sz w:val="24"/>
        </w:rPr>
      </w:pPr>
      <w:r>
        <w:rPr>
          <w:rFonts w:ascii="宋体" w:hAnsi="宋体" w:cs="宋体"/>
          <w:kern w:val="0"/>
          <w:sz w:val="24"/>
        </w:rPr>
        <w:t>(1)地面：【水泥抹面】【瓷砖】【</w:t>
      </w:r>
      <w:r>
        <w:rPr>
          <w:rFonts w:ascii="宋体" w:hAnsi="宋体" w:cs="宋体"/>
          <w:kern w:val="0"/>
          <w:sz w:val="24"/>
          <w:u w:val="single"/>
        </w:rPr>
        <w:t xml:space="preserve">     </w:t>
      </w:r>
      <w:r>
        <w:rPr>
          <w:rFonts w:ascii="宋体" w:hAnsi="宋体" w:cs="宋体"/>
          <w:kern w:val="0"/>
          <w:sz w:val="24"/>
        </w:rPr>
        <w:t>_】；</w:t>
      </w:r>
    </w:p>
    <w:p>
      <w:pPr>
        <w:widowControl/>
        <w:spacing w:line="46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rPr>
        <w:t>(2)墙面：【耐水腻子】【瓷砖】【</w:t>
      </w:r>
      <w:r>
        <w:rPr>
          <w:rFonts w:ascii="宋体" w:hAnsi="宋体" w:cs="宋体"/>
          <w:kern w:val="0"/>
          <w:sz w:val="24"/>
          <w:u w:val="single"/>
        </w:rPr>
        <w:t xml:space="preserve">     </w:t>
      </w:r>
      <w:r>
        <w:rPr>
          <w:rFonts w:ascii="宋体" w:hAnsi="宋体" w:cs="宋体"/>
          <w:kern w:val="0"/>
          <w:sz w:val="24"/>
        </w:rPr>
        <w:t>_】；</w:t>
      </w:r>
    </w:p>
    <w:p>
      <w:pPr>
        <w:widowControl/>
        <w:spacing w:line="46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rPr>
        <w:t xml:space="preserve"> (3)顶棚：【水泥抹面】【石膏吊顶】【</w:t>
      </w:r>
      <w:r>
        <w:rPr>
          <w:rFonts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 xml:space="preserve">       </w:t>
      </w:r>
      <w:r>
        <w:rPr>
          <w:rFonts w:ascii="宋体" w:hAnsi="宋体" w:cs="宋体"/>
          <w:kern w:val="0"/>
          <w:sz w:val="24"/>
        </w:rPr>
        <w:t>(4)厨具：</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60" w:lineRule="exact"/>
        <w:rPr>
          <w:rFonts w:ascii="宋体" w:hAnsi="宋体" w:cs="宋体"/>
          <w:kern w:val="0"/>
          <w:sz w:val="24"/>
        </w:rPr>
      </w:pPr>
      <w:r>
        <w:rPr>
          <w:rFonts w:ascii="宋体" w:hAnsi="宋体" w:cs="宋体"/>
          <w:kern w:val="0"/>
          <w:sz w:val="24"/>
        </w:rPr>
        <w:t>　　4、卫生间：</w:t>
      </w:r>
    </w:p>
    <w:p>
      <w:pPr>
        <w:widowControl/>
        <w:spacing w:line="460" w:lineRule="exact"/>
        <w:ind w:firstLine="480"/>
        <w:rPr>
          <w:rFonts w:ascii="宋体" w:hAnsi="宋体" w:cs="宋体"/>
          <w:kern w:val="0"/>
          <w:sz w:val="24"/>
        </w:rPr>
      </w:pPr>
      <w:r>
        <w:rPr>
          <w:rFonts w:ascii="宋体" w:hAnsi="宋体" w:cs="宋体"/>
          <w:kern w:val="0"/>
          <w:sz w:val="24"/>
        </w:rPr>
        <w:t>(1)地面：【水泥抹面】【瓷砖】【</w:t>
      </w:r>
      <w:r>
        <w:rPr>
          <w:rFonts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rPr>
        <w:t>(2)墙面：【耐水腻子】【瓷砖】【</w:t>
      </w:r>
      <w:r>
        <w:rPr>
          <w:rFonts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rPr>
        <w:t>(3)顶棚：【水泥抹面】【石膏吊顶】【</w:t>
      </w:r>
      <w:r>
        <w:rPr>
          <w:rFonts w:ascii="宋体" w:hAnsi="宋体" w:cs="宋体"/>
          <w:kern w:val="0"/>
          <w:sz w:val="24"/>
          <w:u w:val="single"/>
        </w:rPr>
        <w:t xml:space="preserve">     </w:t>
      </w:r>
      <w:r>
        <w:rPr>
          <w:rFonts w:ascii="宋体" w:hAnsi="宋体" w:cs="宋体"/>
          <w:kern w:val="0"/>
          <w:sz w:val="24"/>
        </w:rPr>
        <w:t>_】；</w:t>
      </w:r>
    </w:p>
    <w:p>
      <w:pPr>
        <w:widowControl/>
        <w:spacing w:line="46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ascii="宋体" w:hAnsi="宋体" w:cs="宋体"/>
          <w:kern w:val="0"/>
          <w:sz w:val="24"/>
        </w:rPr>
        <w:t>卫生器具</w:t>
      </w:r>
      <w:r>
        <w:rPr>
          <w:rFonts w:hint="eastAsia" w:ascii="宋体" w:hAnsi="宋体" w:cs="宋体"/>
          <w:kern w:val="0"/>
          <w:sz w:val="24"/>
          <w:u w:val="single"/>
        </w:rPr>
        <w:t xml:space="preserve">                                                 </w:t>
      </w:r>
      <w:r>
        <w:rPr>
          <w:rFonts w:ascii="宋体" w:hAnsi="宋体" w:cs="宋体"/>
          <w:kern w:val="0"/>
          <w:sz w:val="24"/>
        </w:rPr>
        <w:t>_。</w:t>
      </w:r>
    </w:p>
    <w:p>
      <w:pPr>
        <w:widowControl/>
        <w:spacing w:line="460" w:lineRule="exact"/>
        <w:ind w:firstLine="480"/>
        <w:rPr>
          <w:rFonts w:ascii="宋体" w:hAnsi="宋体" w:cs="宋体"/>
          <w:kern w:val="0"/>
          <w:sz w:val="24"/>
        </w:rPr>
      </w:pPr>
      <w:r>
        <w:rPr>
          <w:rFonts w:ascii="宋体" w:hAnsi="宋体" w:cs="宋体"/>
          <w:kern w:val="0"/>
          <w:sz w:val="24"/>
        </w:rPr>
        <w:t>5、阳台：【塑钢封闭】【铝合金封闭】【断桥铝合金封闭】【不封闭】【</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_。</w:t>
      </w:r>
    </w:p>
    <w:p>
      <w:pPr>
        <w:widowControl/>
        <w:spacing w:line="460" w:lineRule="exact"/>
        <w:rPr>
          <w:rFonts w:ascii="宋体" w:hAnsi="宋体" w:cs="宋体"/>
          <w:kern w:val="0"/>
          <w:sz w:val="24"/>
        </w:rPr>
      </w:pPr>
      <w:r>
        <w:rPr>
          <w:rFonts w:ascii="宋体" w:hAnsi="宋体" w:cs="宋体"/>
          <w:kern w:val="0"/>
          <w:sz w:val="24"/>
        </w:rPr>
        <w:t>　</w:t>
      </w:r>
      <w:r>
        <w:rPr>
          <w:rFonts w:hint="eastAsia" w:ascii="宋体" w:hAnsi="宋体" w:cs="宋体"/>
          <w:kern w:val="0"/>
          <w:sz w:val="24"/>
          <w:lang w:val="en-US" w:eastAsia="zh-CN"/>
        </w:rPr>
        <w:t xml:space="preserve">  6.</w:t>
      </w:r>
      <w:r>
        <w:rPr>
          <w:rFonts w:ascii="宋体" w:hAnsi="宋体" w:cs="宋体"/>
          <w:kern w:val="0"/>
          <w:sz w:val="24"/>
        </w:rPr>
        <w:t>电梯：</w:t>
      </w:r>
    </w:p>
    <w:p>
      <w:pPr>
        <w:widowControl/>
        <w:spacing w:line="460" w:lineRule="exact"/>
        <w:rPr>
          <w:rFonts w:ascii="宋体" w:hAnsi="宋体" w:cs="宋体"/>
          <w:kern w:val="0"/>
          <w:sz w:val="24"/>
        </w:rPr>
      </w:pPr>
      <w:r>
        <w:rPr>
          <w:rFonts w:hint="eastAsia" w:ascii="宋体" w:hAnsi="宋体" w:cs="宋体"/>
          <w:kern w:val="0"/>
          <w:sz w:val="24"/>
          <w:lang w:val="en-US" w:eastAsia="zh-CN"/>
        </w:rPr>
        <w:t xml:space="preserve">    （1）品</w:t>
      </w:r>
      <w:r>
        <w:rPr>
          <w:rFonts w:ascii="宋体" w:hAnsi="宋体" w:cs="宋体"/>
          <w:kern w:val="0"/>
          <w:sz w:val="24"/>
        </w:rPr>
        <w:t>牌：</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60" w:lineRule="exact"/>
        <w:rPr>
          <w:rFonts w:ascii="宋体" w:hAnsi="宋体" w:cs="宋体"/>
          <w:kern w:val="0"/>
          <w:sz w:val="24"/>
        </w:rPr>
      </w:pPr>
      <w:r>
        <w:rPr>
          <w:rFonts w:ascii="宋体" w:hAnsi="宋体" w:cs="宋体"/>
          <w:kern w:val="0"/>
          <w:sz w:val="24"/>
        </w:rPr>
        <w:t>　　</w:t>
      </w:r>
      <w:r>
        <w:rPr>
          <w:rFonts w:hint="eastAsia" w:ascii="宋体" w:hAnsi="宋体" w:cs="宋体"/>
          <w:kern w:val="0"/>
          <w:sz w:val="24"/>
          <w:lang w:eastAsia="zh-CN"/>
        </w:rPr>
        <w:t>（</w:t>
      </w:r>
      <w:r>
        <w:rPr>
          <w:rFonts w:hint="eastAsia" w:ascii="宋体" w:hAnsi="宋体" w:cs="宋体"/>
          <w:kern w:val="0"/>
          <w:sz w:val="24"/>
          <w:lang w:val="en-US" w:eastAsia="zh-CN"/>
        </w:rPr>
        <w:t>2）</w:t>
      </w:r>
      <w:r>
        <w:rPr>
          <w:rFonts w:ascii="宋体" w:hAnsi="宋体" w:cs="宋体"/>
          <w:kern w:val="0"/>
          <w:sz w:val="24"/>
        </w:rPr>
        <w:t>型号：</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rPr>
        <w:t>7、管道：</w:t>
      </w:r>
    </w:p>
    <w:p>
      <w:pPr>
        <w:widowControl/>
        <w:spacing w:line="46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ascii="宋体" w:hAnsi="宋体" w:cs="宋体"/>
          <w:kern w:val="0"/>
          <w:sz w:val="24"/>
        </w:rPr>
      </w:pPr>
      <w:r>
        <w:rPr>
          <w:rFonts w:ascii="宋体" w:hAnsi="宋体" w:cs="宋体"/>
          <w:kern w:val="0"/>
          <w:sz w:val="24"/>
        </w:rPr>
        <w:t>8、窗户：</w:t>
      </w:r>
    </w:p>
    <w:p>
      <w:pPr>
        <w:widowControl/>
        <w:spacing w:line="46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60" w:lineRule="exact"/>
        <w:ind w:firstLine="480"/>
        <w:rPr>
          <w:rFonts w:hint="eastAsia" w:ascii="宋体" w:hAnsi="宋体" w:cs="宋体" w:eastAsiaTheme="minorEastAsia"/>
          <w:kern w:val="0"/>
          <w:sz w:val="24"/>
          <w:lang w:val="en-US" w:eastAsia="zh-CN"/>
        </w:rPr>
      </w:pPr>
      <w:r>
        <w:rPr>
          <w:rFonts w:hint="eastAsia" w:ascii="宋体" w:hAnsi="宋体" w:cs="宋体"/>
          <w:kern w:val="0"/>
          <w:sz w:val="24"/>
          <w:lang w:val="en-US" w:eastAsia="zh-CN"/>
        </w:rPr>
        <w:t>9.</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w:t>
      </w:r>
    </w:p>
    <w:p>
      <w:pPr>
        <w:widowControl/>
        <w:spacing w:before="156" w:beforeLines="50" w:after="312" w:afterLines="100" w:line="420" w:lineRule="exact"/>
        <w:rPr>
          <w:rFonts w:ascii="黑体" w:hAnsi="宋体" w:eastAsia="黑体" w:cs="宋体"/>
          <w:bCs/>
          <w:kern w:val="0"/>
          <w:sz w:val="24"/>
        </w:rPr>
      </w:pPr>
      <w:r>
        <w:rPr>
          <w:rFonts w:ascii="黑体" w:hAnsi="宋体" w:eastAsia="黑体" w:cs="宋体"/>
          <w:bCs/>
          <w:kern w:val="0"/>
          <w:sz w:val="24"/>
        </w:rPr>
        <w:t>附件七</w:t>
      </w:r>
      <w:r>
        <w:rPr>
          <w:rFonts w:hint="eastAsia" w:ascii="黑体" w:hAnsi="宋体" w:eastAsia="黑体" w:cs="宋体"/>
          <w:bCs/>
          <w:kern w:val="0"/>
          <w:sz w:val="24"/>
        </w:rPr>
        <w:t xml:space="preserve"> </w:t>
      </w:r>
      <w:r>
        <w:rPr>
          <w:rFonts w:ascii="黑体" w:hAnsi="宋体" w:eastAsia="黑体" w:cs="宋体"/>
          <w:bCs/>
          <w:kern w:val="0"/>
          <w:sz w:val="24"/>
        </w:rPr>
        <w:t xml:space="preserve"> 关于保修范围、保修期限和保修责任的约定</w:t>
      </w:r>
    </w:p>
    <w:p>
      <w:pPr>
        <w:widowControl/>
        <w:spacing w:line="420" w:lineRule="exact"/>
        <w:rPr>
          <w:rFonts w:ascii="宋体" w:hAnsi="宋体" w:cs="宋体"/>
          <w:kern w:val="0"/>
          <w:sz w:val="24"/>
        </w:rPr>
      </w:pPr>
      <w:r>
        <w:rPr>
          <w:rFonts w:ascii="宋体" w:hAnsi="宋体" w:cs="宋体"/>
          <w:kern w:val="0"/>
          <w:sz w:val="24"/>
        </w:rPr>
        <w:t>　　该商品房为住宅的，出卖人应当提供《住宅质量保证书》；该商品房为非住宅的，双方可参照《住宅质量保证书》中的内容对保修范围、保修期限和保修责任等进行约定。该商品房的保修期自房屋交付之日起计算，关于保修期限的约定不应低于《建设工程质量管理条例》第四十条规定的最低保修期限。</w:t>
      </w:r>
    </w:p>
    <w:p>
      <w:pPr>
        <w:widowControl/>
        <w:spacing w:line="420" w:lineRule="exact"/>
        <w:rPr>
          <w:rFonts w:ascii="宋体" w:hAnsi="宋体" w:cs="宋体"/>
          <w:kern w:val="0"/>
          <w:sz w:val="24"/>
        </w:rPr>
      </w:pPr>
      <w:r>
        <w:rPr>
          <w:rFonts w:ascii="宋体" w:hAnsi="宋体" w:cs="宋体"/>
          <w:kern w:val="0"/>
          <w:sz w:val="24"/>
        </w:rPr>
        <w:t>　　(一)保修项目、期限及责任的约定</w:t>
      </w:r>
    </w:p>
    <w:p>
      <w:pPr>
        <w:widowControl/>
        <w:spacing w:line="420" w:lineRule="exact"/>
        <w:rPr>
          <w:rFonts w:ascii="宋体" w:hAnsi="宋体" w:cs="宋体"/>
          <w:kern w:val="0"/>
          <w:sz w:val="24"/>
        </w:rPr>
      </w:pPr>
      <w:r>
        <w:rPr>
          <w:rFonts w:ascii="宋体" w:hAnsi="宋体" w:cs="宋体"/>
          <w:kern w:val="0"/>
          <w:sz w:val="24"/>
        </w:rPr>
        <w:t>　　1、地基基础和主体结构：</w:t>
      </w:r>
    </w:p>
    <w:p>
      <w:pPr>
        <w:widowControl/>
        <w:spacing w:line="420" w:lineRule="exact"/>
        <w:ind w:firstLine="480"/>
        <w:rPr>
          <w:rFonts w:ascii="宋体" w:hAnsi="宋体" w:cs="宋体"/>
          <w:kern w:val="0"/>
          <w:sz w:val="24"/>
        </w:rPr>
      </w:pPr>
      <w:r>
        <w:rPr>
          <w:rFonts w:ascii="宋体" w:hAnsi="宋体" w:cs="宋体"/>
          <w:kern w:val="0"/>
          <w:sz w:val="24"/>
        </w:rPr>
        <w:t>保修期限为：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(不得低于设计文件规定的该工程的合理使用年限)；</w:t>
      </w:r>
    </w:p>
    <w:p>
      <w:pPr>
        <w:widowControl/>
        <w:spacing w:line="420" w:lineRule="exact"/>
        <w:ind w:firstLine="480" w:firstLineChars="20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20" w:lineRule="exact"/>
        <w:ind w:firstLine="480"/>
        <w:rPr>
          <w:rFonts w:ascii="宋体" w:hAnsi="宋体" w:cs="宋体"/>
          <w:kern w:val="0"/>
          <w:sz w:val="24"/>
        </w:rPr>
      </w:pPr>
      <w:r>
        <w:rPr>
          <w:rFonts w:ascii="宋体" w:hAnsi="宋体" w:cs="宋体"/>
          <w:kern w:val="0"/>
          <w:sz w:val="24"/>
        </w:rPr>
        <w:t>2、屋面防水工程、有防水要求的卫生间、房间和外墙面的防渗漏：</w:t>
      </w:r>
    </w:p>
    <w:p>
      <w:pPr>
        <w:widowControl/>
        <w:spacing w:line="420" w:lineRule="exact"/>
        <w:ind w:firstLine="480"/>
        <w:rPr>
          <w:rFonts w:ascii="宋体" w:hAnsi="宋体" w:cs="宋体"/>
          <w:kern w:val="0"/>
          <w:sz w:val="24"/>
        </w:rPr>
      </w:pPr>
      <w:r>
        <w:rPr>
          <w:rFonts w:ascii="宋体" w:hAnsi="宋体" w:cs="宋体"/>
          <w:kern w:val="0"/>
          <w:sz w:val="24"/>
        </w:rPr>
        <w:t>保修期限为：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(不得低于5年)；</w:t>
      </w:r>
    </w:p>
    <w:p>
      <w:pPr>
        <w:widowControl/>
        <w:spacing w:line="42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3、供热、供冷系统和设备：</w:t>
      </w:r>
    </w:p>
    <w:p>
      <w:pPr>
        <w:widowControl/>
        <w:spacing w:line="420" w:lineRule="exact"/>
        <w:ind w:firstLine="480"/>
        <w:rPr>
          <w:rFonts w:ascii="宋体" w:hAnsi="宋体" w:cs="宋体"/>
          <w:kern w:val="0"/>
          <w:sz w:val="24"/>
        </w:rPr>
      </w:pPr>
      <w:r>
        <w:rPr>
          <w:rFonts w:ascii="宋体" w:hAnsi="宋体" w:cs="宋体"/>
          <w:kern w:val="0"/>
          <w:sz w:val="24"/>
        </w:rPr>
        <w:t>保修期限为：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(不得低于2个采暖期、供冷期)；</w:t>
      </w:r>
    </w:p>
    <w:p>
      <w:pPr>
        <w:widowControl/>
        <w:spacing w:line="42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4、电气管线、给排水管道、设备安装：</w:t>
      </w:r>
    </w:p>
    <w:p>
      <w:pPr>
        <w:widowControl/>
        <w:spacing w:line="420" w:lineRule="exact"/>
        <w:ind w:firstLine="480"/>
        <w:rPr>
          <w:rFonts w:ascii="宋体" w:hAnsi="宋体" w:cs="宋体"/>
          <w:kern w:val="0"/>
          <w:sz w:val="24"/>
        </w:rPr>
      </w:pPr>
      <w:r>
        <w:rPr>
          <w:rFonts w:ascii="宋体" w:hAnsi="宋体" w:cs="宋体"/>
          <w:kern w:val="0"/>
          <w:sz w:val="24"/>
        </w:rPr>
        <w:t>保修期限为：</w:t>
      </w:r>
      <w:r>
        <w:rPr>
          <w:rFonts w:ascii="宋体" w:hAnsi="宋体" w:cs="宋体"/>
          <w:kern w:val="0"/>
          <w:sz w:val="24"/>
          <w:u w:val="single"/>
        </w:rPr>
        <w:t xml:space="preserve">              </w:t>
      </w:r>
      <w:r>
        <w:rPr>
          <w:rFonts w:ascii="宋体" w:hAnsi="宋体" w:cs="宋体"/>
          <w:kern w:val="0"/>
          <w:sz w:val="24"/>
        </w:rPr>
        <w:t>(不得低于2年)；</w:t>
      </w:r>
    </w:p>
    <w:p>
      <w:pPr>
        <w:widowControl/>
        <w:spacing w:line="42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5、装修工程：</w:t>
      </w:r>
    </w:p>
    <w:p>
      <w:pPr>
        <w:widowControl/>
        <w:spacing w:line="420" w:lineRule="exact"/>
        <w:ind w:firstLine="480"/>
        <w:rPr>
          <w:rFonts w:ascii="宋体" w:hAnsi="宋体" w:cs="宋体"/>
          <w:kern w:val="0"/>
          <w:sz w:val="24"/>
        </w:rPr>
      </w:pPr>
      <w:r>
        <w:rPr>
          <w:rFonts w:ascii="宋体" w:hAnsi="宋体" w:cs="宋体"/>
          <w:kern w:val="0"/>
          <w:sz w:val="24"/>
        </w:rPr>
        <w:t>保修期限为：</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(不得低于2年)；</w:t>
      </w:r>
    </w:p>
    <w:p>
      <w:pPr>
        <w:widowControl/>
        <w:spacing w:line="42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ascii="宋体" w:hAnsi="宋体" w:cs="宋体"/>
          <w:kern w:val="0"/>
          <w:sz w:val="24"/>
        </w:rPr>
        <w:t>6、</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7、</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ascii="宋体" w:hAnsi="宋体" w:cs="宋体"/>
          <w:kern w:val="0"/>
          <w:sz w:val="24"/>
        </w:rPr>
        <w:t>；</w:t>
      </w:r>
    </w:p>
    <w:p>
      <w:pPr>
        <w:widowControl/>
        <w:spacing w:line="420" w:lineRule="exact"/>
        <w:rPr>
          <w:rFonts w:ascii="宋体" w:hAnsi="宋体" w:cs="宋体"/>
          <w:kern w:val="0"/>
          <w:sz w:val="24"/>
        </w:rPr>
      </w:pPr>
      <w:r>
        <w:rPr>
          <w:rFonts w:ascii="宋体" w:hAnsi="宋体" w:cs="宋体"/>
          <w:kern w:val="0"/>
          <w:sz w:val="24"/>
        </w:rPr>
        <w:t>　　8、</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pPr>
        <w:widowControl/>
        <w:spacing w:line="420" w:lineRule="exact"/>
        <w:ind w:firstLine="480"/>
        <w:rPr>
          <w:rFonts w:ascii="宋体" w:hAnsi="宋体" w:cs="宋体"/>
          <w:kern w:val="0"/>
          <w:sz w:val="24"/>
        </w:rPr>
      </w:pPr>
      <w:r>
        <w:rPr>
          <w:rFonts w:ascii="宋体" w:hAnsi="宋体" w:cs="宋体"/>
          <w:kern w:val="0"/>
          <w:sz w:val="24"/>
        </w:rPr>
        <w:t>(二)其他约定。</w:t>
      </w:r>
    </w:p>
    <w:p>
      <w:pPr>
        <w:widowControl/>
        <w:spacing w:line="420" w:lineRule="exact"/>
        <w:ind w:firstLine="480"/>
        <w:rPr>
          <w:rFonts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p>
    <w:p>
      <w:pPr>
        <w:widowControl/>
        <w:spacing w:before="156" w:beforeLines="50" w:after="312" w:afterLines="100" w:line="420" w:lineRule="exact"/>
        <w:rPr>
          <w:rFonts w:ascii="黑体" w:hAnsi="宋体" w:eastAsia="黑体" w:cs="宋体"/>
          <w:bCs/>
          <w:kern w:val="0"/>
          <w:sz w:val="24"/>
        </w:rPr>
      </w:pPr>
      <w:r>
        <w:rPr>
          <w:rFonts w:ascii="黑体" w:hAnsi="宋体" w:eastAsia="黑体" w:cs="宋体"/>
          <w:bCs/>
          <w:kern w:val="0"/>
          <w:sz w:val="24"/>
        </w:rPr>
        <w:t>附件八</w:t>
      </w:r>
      <w:r>
        <w:rPr>
          <w:rFonts w:hint="eastAsia" w:ascii="黑体" w:hAnsi="宋体" w:eastAsia="黑体" w:cs="宋体"/>
          <w:bCs/>
          <w:kern w:val="0"/>
          <w:sz w:val="24"/>
        </w:rPr>
        <w:t xml:space="preserve"> </w:t>
      </w:r>
      <w:r>
        <w:rPr>
          <w:rFonts w:ascii="黑体" w:hAnsi="宋体" w:eastAsia="黑体" w:cs="宋体"/>
          <w:bCs/>
          <w:kern w:val="0"/>
          <w:sz w:val="24"/>
        </w:rPr>
        <w:t xml:space="preserve"> 关于质量担保的证明</w:t>
      </w:r>
    </w:p>
    <w:p>
      <w:pPr>
        <w:widowControl/>
        <w:spacing w:before="156" w:beforeLines="50" w:after="312" w:afterLines="100" w:line="420" w:lineRule="exact"/>
        <w:rPr>
          <w:rFonts w:ascii="黑体" w:hAnsi="宋体" w:eastAsia="黑体" w:cs="宋体"/>
          <w:bCs/>
          <w:kern w:val="0"/>
          <w:sz w:val="24"/>
        </w:rPr>
      </w:pPr>
      <w:r>
        <w:rPr>
          <w:rFonts w:ascii="黑体" w:hAnsi="宋体" w:eastAsia="黑体" w:cs="宋体"/>
          <w:bCs/>
          <w:kern w:val="0"/>
          <w:sz w:val="24"/>
        </w:rPr>
        <w:t xml:space="preserve">附件九 </w:t>
      </w:r>
      <w:r>
        <w:rPr>
          <w:rFonts w:hint="eastAsia" w:ascii="黑体" w:hAnsi="宋体" w:eastAsia="黑体" w:cs="宋体"/>
          <w:bCs/>
          <w:kern w:val="0"/>
          <w:sz w:val="24"/>
        </w:rPr>
        <w:t xml:space="preserve"> </w:t>
      </w:r>
      <w:r>
        <w:rPr>
          <w:rFonts w:ascii="黑体" w:hAnsi="宋体" w:eastAsia="黑体" w:cs="宋体"/>
          <w:bCs/>
          <w:kern w:val="0"/>
          <w:sz w:val="24"/>
        </w:rPr>
        <w:t>关于前期物业管理的约定</w:t>
      </w:r>
    </w:p>
    <w:p>
      <w:pPr>
        <w:widowControl/>
        <w:spacing w:line="420" w:lineRule="exact"/>
        <w:rPr>
          <w:rFonts w:ascii="宋体" w:hAnsi="宋体" w:cs="宋体"/>
          <w:kern w:val="0"/>
          <w:sz w:val="24"/>
        </w:rPr>
      </w:pPr>
      <w:r>
        <w:rPr>
          <w:rFonts w:ascii="宋体" w:hAnsi="宋体" w:cs="宋体"/>
          <w:kern w:val="0"/>
          <w:sz w:val="24"/>
        </w:rPr>
        <w:t>　　1、前期物业服务合同</w:t>
      </w:r>
    </w:p>
    <w:p>
      <w:pPr>
        <w:widowControl/>
        <w:spacing w:line="420" w:lineRule="exact"/>
        <w:rPr>
          <w:rFonts w:ascii="宋体" w:hAnsi="宋体" w:cs="宋体"/>
          <w:kern w:val="0"/>
          <w:sz w:val="24"/>
        </w:rPr>
      </w:pPr>
      <w:r>
        <w:rPr>
          <w:rFonts w:ascii="宋体" w:hAnsi="宋体" w:cs="宋体"/>
          <w:kern w:val="0"/>
          <w:sz w:val="24"/>
        </w:rPr>
        <w:t>　　2、临时管理规约</w:t>
      </w:r>
    </w:p>
    <w:p>
      <w:pPr>
        <w:widowControl/>
        <w:spacing w:before="156" w:beforeLines="50" w:after="312" w:afterLines="100" w:line="420" w:lineRule="exact"/>
        <w:rPr>
          <w:rFonts w:ascii="黑体" w:hAnsi="宋体" w:eastAsia="黑体" w:cs="宋体"/>
          <w:bCs/>
          <w:kern w:val="0"/>
          <w:sz w:val="24"/>
        </w:rPr>
      </w:pPr>
      <w:r>
        <w:rPr>
          <w:rFonts w:ascii="黑体" w:hAnsi="宋体" w:eastAsia="黑体" w:cs="宋体"/>
          <w:bCs/>
          <w:kern w:val="0"/>
          <w:sz w:val="24"/>
        </w:rPr>
        <w:t>附件十</w:t>
      </w:r>
      <w:r>
        <w:rPr>
          <w:rFonts w:hint="eastAsia" w:ascii="黑体" w:hAnsi="宋体" w:eastAsia="黑体" w:cs="宋体"/>
          <w:bCs/>
          <w:kern w:val="0"/>
          <w:sz w:val="24"/>
        </w:rPr>
        <w:t xml:space="preserve"> </w:t>
      </w:r>
      <w:r>
        <w:rPr>
          <w:rFonts w:ascii="黑体" w:hAnsi="宋体" w:eastAsia="黑体" w:cs="宋体"/>
          <w:bCs/>
          <w:kern w:val="0"/>
          <w:sz w:val="24"/>
        </w:rPr>
        <w:t xml:space="preserve"> 出卖人关于遮挡或妨碍房屋正常使用情况的说明</w:t>
      </w:r>
    </w:p>
    <w:p>
      <w:pPr>
        <w:widowControl/>
        <w:spacing w:line="420" w:lineRule="exact"/>
        <w:rPr>
          <w:rFonts w:ascii="宋体" w:hAnsi="宋体" w:cs="宋体"/>
          <w:kern w:val="0"/>
          <w:sz w:val="24"/>
        </w:rPr>
      </w:pPr>
      <w:r>
        <w:rPr>
          <w:rFonts w:ascii="宋体" w:hAnsi="宋体" w:cs="宋体"/>
          <w:kern w:val="0"/>
          <w:sz w:val="24"/>
        </w:rPr>
        <w:t>　　(如：该商品房公共管道检修口、柱子、变电箱等有遮挡或妨碍房屋正常使用的情况)</w:t>
      </w:r>
    </w:p>
    <w:p>
      <w:pPr>
        <w:widowControl/>
        <w:spacing w:before="156" w:beforeLines="50" w:after="312" w:afterLines="100" w:line="420" w:lineRule="exact"/>
        <w:rPr>
          <w:rFonts w:ascii="黑体" w:hAnsi="宋体" w:eastAsia="黑体" w:cs="宋体"/>
          <w:bCs/>
          <w:kern w:val="0"/>
          <w:sz w:val="24"/>
        </w:rPr>
      </w:pPr>
      <w:r>
        <w:rPr>
          <w:rFonts w:ascii="黑体" w:hAnsi="宋体" w:eastAsia="黑体" w:cs="宋体"/>
          <w:bCs/>
          <w:kern w:val="0"/>
          <w:sz w:val="24"/>
        </w:rPr>
        <w:t xml:space="preserve">附件十一 </w:t>
      </w:r>
      <w:r>
        <w:rPr>
          <w:rFonts w:hint="eastAsia" w:ascii="黑体" w:hAnsi="宋体" w:eastAsia="黑体" w:cs="宋体"/>
          <w:bCs/>
          <w:kern w:val="0"/>
          <w:sz w:val="24"/>
        </w:rPr>
        <w:t xml:space="preserve"> </w:t>
      </w:r>
      <w:r>
        <w:rPr>
          <w:rFonts w:ascii="黑体" w:hAnsi="宋体" w:eastAsia="黑体" w:cs="宋体"/>
          <w:bCs/>
          <w:kern w:val="0"/>
          <w:sz w:val="24"/>
        </w:rPr>
        <w:t>补充协议</w:t>
      </w:r>
    </w:p>
    <w:p>
      <w:pPr>
        <w:spacing w:line="420" w:lineRule="exact"/>
        <w:rPr>
          <w:sz w:val="24"/>
        </w:rPr>
      </w:pPr>
    </w:p>
    <w:p>
      <w:pPr>
        <w:spacing w:line="420" w:lineRule="exact"/>
        <w:rPr>
          <w:sz w:val="24"/>
        </w:rPr>
      </w:pPr>
    </w:p>
    <w:p>
      <w:pPr>
        <w:spacing w:line="420" w:lineRule="exact"/>
        <w:rPr>
          <w:sz w:val="24"/>
        </w:rPr>
      </w:pPr>
    </w:p>
    <w:p>
      <w:pPr>
        <w:spacing w:line="420" w:lineRule="exact"/>
        <w:rPr>
          <w:sz w:val="24"/>
        </w:rPr>
      </w:pPr>
    </w:p>
    <w:p>
      <w:pPr>
        <w:rPr>
          <w:rFonts w:ascii="仿宋_GB2312" w:hAnsi="仿宋_GB2312" w:eastAsia="仿宋_GB2312" w:cs="仿宋_GB2312"/>
          <w:color w:val="000000"/>
          <w:sz w:val="32"/>
          <w:szCs w:val="32"/>
          <w:shd w:val="clear" w:color="auto" w:fill="FFFFFF"/>
        </w:rPr>
      </w:pPr>
    </w:p>
    <w:p>
      <w:pPr>
        <w:rPr>
          <w:rFonts w:ascii="仿宋_GB2312" w:hAnsi="仿宋_GB2312" w:eastAsia="仿宋_GB2312" w:cs="仿宋_GB2312"/>
          <w:color w:val="000000"/>
          <w:sz w:val="32"/>
          <w:szCs w:val="32"/>
          <w:shd w:val="clear" w:color="auto" w:fill="FFFFFF"/>
        </w:rPr>
      </w:pPr>
    </w:p>
    <w:p>
      <w:pPr>
        <w:numPr>
          <w:ilvl w:val="0"/>
          <w:numId w:val="7"/>
        </w:numPr>
        <w:jc w:val="center"/>
        <w:rPr>
          <w:rFonts w:ascii="黑体" w:hAnsi="黑体" w:eastAsia="黑体" w:cs="黑体"/>
          <w:color w:val="333333"/>
          <w:kern w:val="0"/>
          <w:sz w:val="32"/>
          <w:szCs w:val="32"/>
          <w:shd w:val="clear" w:color="auto" w:fill="FFFFFF"/>
        </w:rPr>
        <w:sectPr>
          <w:pgSz w:w="11906" w:h="16838"/>
          <w:pgMar w:top="1440" w:right="1800" w:bottom="1440" w:left="1800" w:header="851" w:footer="992" w:gutter="0"/>
          <w:cols w:space="425" w:num="1"/>
          <w:docGrid w:type="lines" w:linePitch="312" w:charSpace="0"/>
        </w:sectPr>
      </w:pPr>
    </w:p>
    <w:p>
      <w:pPr>
        <w:numPr>
          <w:ilvl w:val="0"/>
          <w:numId w:val="7"/>
        </w:numPr>
        <w:jc w:val="center"/>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抵押银行同意办理预售许可的函</w:t>
      </w:r>
    </w:p>
    <w:p>
      <w:pPr>
        <w:rPr>
          <w:rFonts w:ascii="黑体" w:hAnsi="黑体" w:eastAsia="黑体" w:cs="黑体"/>
          <w:color w:val="333333"/>
          <w:kern w:val="0"/>
          <w:sz w:val="32"/>
          <w:szCs w:val="32"/>
          <w:shd w:val="clear" w:color="auto" w:fill="FFFFFF"/>
        </w:rPr>
      </w:pPr>
    </w:p>
    <w:p>
      <w:pPr>
        <w:rPr>
          <w:rFonts w:ascii="黑体" w:hAnsi="黑体" w:eastAsia="黑体" w:cs="黑体"/>
          <w:color w:val="333333"/>
          <w:kern w:val="0"/>
          <w:sz w:val="32"/>
          <w:szCs w:val="32"/>
          <w:shd w:val="clear" w:color="auto" w:fill="FFFFFF"/>
        </w:rPr>
      </w:pPr>
    </w:p>
    <w:p>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（附抵押登记卡复印件，并加盖单位公章，</w:t>
      </w:r>
      <w:r>
        <w:rPr>
          <w:rFonts w:hint="eastAsia" w:ascii="仿宋" w:hAnsi="仿宋" w:eastAsia="仿宋"/>
          <w:color w:val="000000" w:themeColor="text1"/>
          <w:sz w:val="32"/>
          <w:szCs w:val="32"/>
          <w:lang w:eastAsia="zh-CN"/>
          <w14:textFill>
            <w14:solidFill>
              <w14:schemeClr w14:val="tx1"/>
            </w14:solidFill>
          </w14:textFill>
        </w:rPr>
        <w:t>附</w:t>
      </w:r>
      <w:r>
        <w:rPr>
          <w:rFonts w:hint="eastAsia" w:ascii="仿宋" w:hAnsi="仿宋" w:eastAsia="仿宋"/>
          <w:color w:val="000000" w:themeColor="text1"/>
          <w:sz w:val="32"/>
          <w:szCs w:val="32"/>
          <w14:textFill>
            <w14:solidFill>
              <w14:schemeClr w14:val="tx1"/>
            </w14:solidFill>
          </w14:textFill>
        </w:rPr>
        <w:t>抵押登记</w:t>
      </w:r>
      <w:r>
        <w:rPr>
          <w:rFonts w:hint="eastAsia" w:ascii="仿宋" w:hAnsi="仿宋" w:eastAsia="仿宋"/>
          <w:color w:val="000000" w:themeColor="text1"/>
          <w:sz w:val="32"/>
          <w:szCs w:val="32"/>
          <w:lang w:eastAsia="zh-CN"/>
          <w14:textFill>
            <w14:solidFill>
              <w14:schemeClr w14:val="tx1"/>
            </w14:solidFill>
          </w14:textFill>
        </w:rPr>
        <w:t>复印件</w:t>
      </w:r>
      <w:r>
        <w:rPr>
          <w:rFonts w:hint="eastAsia" w:ascii="仿宋" w:hAnsi="仿宋" w:eastAsia="仿宋"/>
          <w:color w:val="000000" w:themeColor="text1"/>
          <w:sz w:val="32"/>
          <w:szCs w:val="32"/>
          <w14:textFill>
            <w14:solidFill>
              <w14:schemeClr w14:val="tx1"/>
            </w14:solidFill>
          </w14:textFill>
        </w:rPr>
        <w:t>）</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说明：如未设定抵押，此项内容请自行删除。</w:t>
      </w:r>
    </w:p>
    <w:p>
      <w:pPr>
        <w:jc w:val="center"/>
        <w:rPr>
          <w:rFonts w:ascii="黑体" w:hAnsi="黑体" w:eastAsia="黑体"/>
          <w:b/>
          <w:sz w:val="44"/>
          <w:szCs w:val="44"/>
        </w:rPr>
        <w:sectPr>
          <w:pgSz w:w="11906" w:h="16838"/>
          <w:pgMar w:top="1440" w:right="1800" w:bottom="1440" w:left="1800" w:header="851" w:footer="992" w:gutter="0"/>
          <w:cols w:space="425" w:num="1"/>
          <w:docGrid w:type="lines" w:linePitch="312" w:charSpace="0"/>
        </w:sectPr>
      </w:pPr>
    </w:p>
    <w:p>
      <w:pPr>
        <w:jc w:val="center"/>
        <w:rPr>
          <w:rFonts w:ascii="黑体" w:hAnsi="黑体" w:eastAsia="黑体"/>
          <w:b/>
          <w:sz w:val="44"/>
          <w:szCs w:val="44"/>
        </w:rPr>
      </w:pPr>
      <w:r>
        <w:rPr>
          <w:rFonts w:hint="eastAsia" w:ascii="黑体" w:hAnsi="黑体" w:eastAsia="黑体"/>
          <w:b/>
          <w:sz w:val="44"/>
          <w:szCs w:val="44"/>
        </w:rPr>
        <w:t>关于同意_______________公司__________________项目</w:t>
      </w:r>
    </w:p>
    <w:p>
      <w:pPr>
        <w:jc w:val="center"/>
        <w:rPr>
          <w:rFonts w:ascii="黑体" w:hAnsi="黑体" w:eastAsia="黑体"/>
          <w:b/>
          <w:sz w:val="44"/>
          <w:szCs w:val="44"/>
        </w:rPr>
      </w:pPr>
      <w:r>
        <w:rPr>
          <w:rFonts w:hint="eastAsia" w:ascii="黑体" w:hAnsi="黑体" w:eastAsia="黑体"/>
          <w:b/>
          <w:sz w:val="44"/>
          <w:szCs w:val="44"/>
        </w:rPr>
        <w:t>办理《商品房预售许可证》的函（范本）</w:t>
      </w:r>
    </w:p>
    <w:p>
      <w:pPr>
        <w:jc w:val="center"/>
        <w:rPr>
          <w:sz w:val="32"/>
          <w:szCs w:val="32"/>
        </w:rPr>
      </w:pPr>
    </w:p>
    <w:p>
      <w:pPr>
        <w:jc w:val="left"/>
        <w:rPr>
          <w:rFonts w:ascii="仿宋" w:hAnsi="仿宋" w:eastAsia="仿宋"/>
          <w:sz w:val="32"/>
          <w:szCs w:val="32"/>
        </w:rPr>
      </w:pPr>
      <w:r>
        <w:rPr>
          <w:rFonts w:hint="eastAsia" w:ascii="仿宋" w:hAnsi="仿宋" w:eastAsia="仿宋"/>
          <w:b/>
          <w:sz w:val="32"/>
          <w:szCs w:val="32"/>
        </w:rPr>
        <w:t>三亚市住房和城乡建设局</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________________公司在________________________位置投资建设的_____</w:t>
      </w:r>
      <w:r>
        <w:rPr>
          <w:rFonts w:hint="eastAsia" w:ascii="仿宋" w:hAnsi="仿宋" w:eastAsia="仿宋"/>
          <w:sz w:val="32"/>
          <w:szCs w:val="32"/>
          <w:u w:val="single"/>
        </w:rPr>
        <w:t>___</w:t>
      </w:r>
      <w:r>
        <w:rPr>
          <w:rFonts w:ascii="仿宋" w:hAnsi="仿宋" w:eastAsia="仿宋"/>
          <w:sz w:val="32"/>
          <w:szCs w:val="32"/>
          <w:u w:val="single"/>
        </w:rPr>
        <w:t xml:space="preserve">      </w:t>
      </w:r>
      <w:r>
        <w:rPr>
          <w:rFonts w:hint="eastAsia" w:ascii="仿宋" w:hAnsi="仿宋" w:eastAsia="仿宋"/>
          <w:sz w:val="32"/>
          <w:szCs w:val="32"/>
        </w:rPr>
        <w:t>项目，于____年____月____日向我行申请_______________项目在建工程抵押，抵押项目《土地房屋权证号》为：__________________________，抵押卡号为： __________________________。现该项目申请办理《商品房预售许可证》，我行同意给予办理及销售，该司销售的房屋在贵局办理合同备案登记，同时自动解除销售房屋及分摊土地的抵押关系。</w:t>
      </w:r>
    </w:p>
    <w:p>
      <w:pPr>
        <w:ind w:firstLine="640" w:firstLineChars="200"/>
        <w:rPr>
          <w:rFonts w:ascii="仿宋" w:hAnsi="仿宋" w:eastAsia="仿宋"/>
          <w:sz w:val="32"/>
          <w:szCs w:val="32"/>
        </w:rPr>
      </w:pPr>
      <w:r>
        <w:rPr>
          <w:rFonts w:hint="eastAsia" w:ascii="仿宋" w:hAnsi="仿宋" w:eastAsia="仿宋"/>
          <w:sz w:val="32"/>
          <w:szCs w:val="32"/>
        </w:rPr>
        <w:t>望贵局配合为盼，特此说明。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4320" w:firstLineChars="1350"/>
        <w:rPr>
          <w:rFonts w:ascii="仿宋" w:hAnsi="仿宋" w:eastAsia="仿宋"/>
          <w:sz w:val="32"/>
          <w:szCs w:val="32"/>
        </w:rPr>
      </w:pPr>
      <w:r>
        <w:rPr>
          <w:rFonts w:hint="eastAsia" w:ascii="仿宋" w:hAnsi="仿宋" w:eastAsia="仿宋"/>
          <w:sz w:val="32"/>
          <w:szCs w:val="32"/>
        </w:rPr>
        <w:t xml:space="preserve">  抵押权人：</w:t>
      </w:r>
    </w:p>
    <w:p>
      <w:pPr>
        <w:ind w:firstLine="4640" w:firstLineChars="1450"/>
        <w:rPr>
          <w:rFonts w:ascii="黑体" w:hAnsi="黑体" w:eastAsia="黑体" w:cs="黑体"/>
          <w:color w:val="333333"/>
          <w:kern w:val="0"/>
          <w:sz w:val="32"/>
          <w:szCs w:val="32"/>
          <w:shd w:val="clear" w:color="auto" w:fill="FFFFFF"/>
        </w:rPr>
      </w:pPr>
      <w:r>
        <w:rPr>
          <w:rFonts w:hint="eastAsia" w:ascii="仿宋" w:hAnsi="仿宋" w:eastAsia="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56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95D59"/>
    <w:multiLevelType w:val="singleLevel"/>
    <w:tmpl w:val="5DB95D59"/>
    <w:lvl w:ilvl="0" w:tentative="0">
      <w:start w:val="1"/>
      <w:numFmt w:val="chineseCounting"/>
      <w:suff w:val="nothing"/>
      <w:lvlText w:val="%1、"/>
      <w:lvlJc w:val="left"/>
    </w:lvl>
  </w:abstractNum>
  <w:abstractNum w:abstractNumId="1">
    <w:nsid w:val="5DBA1D63"/>
    <w:multiLevelType w:val="singleLevel"/>
    <w:tmpl w:val="5DBA1D63"/>
    <w:lvl w:ilvl="0" w:tentative="0">
      <w:start w:val="1"/>
      <w:numFmt w:val="chineseCounting"/>
      <w:suff w:val="nothing"/>
      <w:lvlText w:val="%1、"/>
      <w:lvlJc w:val="left"/>
    </w:lvl>
  </w:abstractNum>
  <w:abstractNum w:abstractNumId="2">
    <w:nsid w:val="5DBA226B"/>
    <w:multiLevelType w:val="singleLevel"/>
    <w:tmpl w:val="5DBA226B"/>
    <w:lvl w:ilvl="0" w:tentative="0">
      <w:start w:val="3"/>
      <w:numFmt w:val="chineseCounting"/>
      <w:suff w:val="nothing"/>
      <w:lvlText w:val="%1、"/>
      <w:lvlJc w:val="left"/>
    </w:lvl>
  </w:abstractNum>
  <w:abstractNum w:abstractNumId="3">
    <w:nsid w:val="5DBA258B"/>
    <w:multiLevelType w:val="singleLevel"/>
    <w:tmpl w:val="5DBA258B"/>
    <w:lvl w:ilvl="0" w:tentative="0">
      <w:start w:val="5"/>
      <w:numFmt w:val="chineseCounting"/>
      <w:suff w:val="nothing"/>
      <w:lvlText w:val="%1、"/>
      <w:lvlJc w:val="left"/>
    </w:lvl>
  </w:abstractNum>
  <w:abstractNum w:abstractNumId="4">
    <w:nsid w:val="5DBA38A0"/>
    <w:multiLevelType w:val="singleLevel"/>
    <w:tmpl w:val="5DBA38A0"/>
    <w:lvl w:ilvl="0" w:tentative="0">
      <w:start w:val="7"/>
      <w:numFmt w:val="chineseCounting"/>
      <w:suff w:val="nothing"/>
      <w:lvlText w:val="%1、"/>
      <w:lvlJc w:val="left"/>
    </w:lvl>
  </w:abstractNum>
  <w:abstractNum w:abstractNumId="5">
    <w:nsid w:val="5DBA54A0"/>
    <w:multiLevelType w:val="singleLevel"/>
    <w:tmpl w:val="5DBA54A0"/>
    <w:lvl w:ilvl="0" w:tentative="0">
      <w:start w:val="12"/>
      <w:numFmt w:val="chineseCounting"/>
      <w:suff w:val="nothing"/>
      <w:lvlText w:val="%1、"/>
      <w:lvlJc w:val="left"/>
    </w:lvl>
  </w:abstractNum>
  <w:abstractNum w:abstractNumId="6">
    <w:nsid w:val="62854444"/>
    <w:multiLevelType w:val="multilevel"/>
    <w:tmpl w:val="62854444"/>
    <w:lvl w:ilvl="0" w:tentative="0">
      <w:start w:val="1"/>
      <w:numFmt w:val="chineseCountingThousand"/>
      <w:pStyle w:val="16"/>
      <w:suff w:val="nothing"/>
      <w:lvlText w:val="%1、"/>
      <w:lvlJc w:val="left"/>
      <w:pPr>
        <w:ind w:left="113" w:firstLine="681"/>
      </w:pPr>
      <w:rPr>
        <w:rFonts w:hint="eastAsia"/>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3A"/>
    <w:rsid w:val="003E1241"/>
    <w:rsid w:val="00447F3A"/>
    <w:rsid w:val="00605DC4"/>
    <w:rsid w:val="0067261F"/>
    <w:rsid w:val="007145C5"/>
    <w:rsid w:val="063B0FBD"/>
    <w:rsid w:val="0AA43454"/>
    <w:rsid w:val="0D813EF0"/>
    <w:rsid w:val="0F0069F5"/>
    <w:rsid w:val="0F975C4F"/>
    <w:rsid w:val="0FB30CE4"/>
    <w:rsid w:val="0FD62D29"/>
    <w:rsid w:val="10BD41BE"/>
    <w:rsid w:val="156C78AB"/>
    <w:rsid w:val="18EC7802"/>
    <w:rsid w:val="194D65C2"/>
    <w:rsid w:val="1C3161EC"/>
    <w:rsid w:val="216C7B7A"/>
    <w:rsid w:val="272A0CB2"/>
    <w:rsid w:val="2A7C10AA"/>
    <w:rsid w:val="2EA46907"/>
    <w:rsid w:val="2EE7290F"/>
    <w:rsid w:val="2F3F555F"/>
    <w:rsid w:val="315B1374"/>
    <w:rsid w:val="31AF2D28"/>
    <w:rsid w:val="345E71B1"/>
    <w:rsid w:val="36D87A29"/>
    <w:rsid w:val="393D0F87"/>
    <w:rsid w:val="3A235075"/>
    <w:rsid w:val="3A416FC4"/>
    <w:rsid w:val="3C70245C"/>
    <w:rsid w:val="50015B45"/>
    <w:rsid w:val="55BC2DE1"/>
    <w:rsid w:val="574C7B2F"/>
    <w:rsid w:val="590006CC"/>
    <w:rsid w:val="591E2E55"/>
    <w:rsid w:val="5B1A72AF"/>
    <w:rsid w:val="61783534"/>
    <w:rsid w:val="622612CF"/>
    <w:rsid w:val="630974D5"/>
    <w:rsid w:val="639B6ADC"/>
    <w:rsid w:val="69DA20AC"/>
    <w:rsid w:val="6AB61231"/>
    <w:rsid w:val="6B0B6E3A"/>
    <w:rsid w:val="6C084B58"/>
    <w:rsid w:val="6E5B22B5"/>
    <w:rsid w:val="6FC173CE"/>
    <w:rsid w:val="73A30008"/>
    <w:rsid w:val="76BA1595"/>
    <w:rsid w:val="78003356"/>
    <w:rsid w:val="7DC03034"/>
    <w:rsid w:val="7E396E53"/>
    <w:rsid w:val="7FE16B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bCs/>
      <w:kern w:val="44"/>
      <w:sz w:val="32"/>
      <w:szCs w:val="44"/>
    </w:rPr>
  </w:style>
  <w:style w:type="paragraph" w:styleId="3">
    <w:name w:val="heading 2"/>
    <w:basedOn w:val="1"/>
    <w:next w:val="1"/>
    <w:unhideWhenUsed/>
    <w:qFormat/>
    <w:uiPriority w:val="0"/>
    <w:pPr>
      <w:ind w:left="117"/>
      <w:jc w:val="left"/>
      <w:outlineLvl w:val="1"/>
    </w:pPr>
    <w:rPr>
      <w:rFonts w:ascii="Microsoft JhengHei" w:hAnsi="Microsoft JhengHei" w:eastAsia="Microsoft JhengHei"/>
      <w:kern w:val="0"/>
      <w:sz w:val="28"/>
      <w:szCs w:val="28"/>
      <w:lang w:eastAsia="en-US"/>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before="7"/>
      <w:ind w:left="597"/>
      <w:jc w:val="left"/>
    </w:pPr>
    <w:rPr>
      <w:rFonts w:ascii="Microsoft JhengHei" w:hAnsi="Microsoft JhengHei" w:eastAsia="Microsoft JhengHei"/>
      <w:kern w:val="0"/>
      <w:sz w:val="24"/>
      <w:lang w:eastAsia="en-US"/>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Title"/>
    <w:basedOn w:val="1"/>
    <w:next w:val="1"/>
    <w:link w:val="15"/>
    <w:qFormat/>
    <w:uiPriority w:val="10"/>
    <w:pPr>
      <w:widowControl/>
      <w:adjustRightInd w:val="0"/>
      <w:snapToGrid w:val="0"/>
      <w:spacing w:before="312" w:beforeLines="100" w:after="312" w:afterLines="100" w:line="578" w:lineRule="exact"/>
      <w:jc w:val="center"/>
      <w:outlineLvl w:val="0"/>
    </w:pPr>
    <w:rPr>
      <w:rFonts w:ascii="Times New Roman" w:hAnsi="Times New Roman" w:eastAsia="方正小标宋_GBK" w:cstheme="majorBidi"/>
      <w:bCs/>
      <w:sz w:val="44"/>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字符"/>
    <w:basedOn w:val="11"/>
    <w:link w:val="6"/>
    <w:qFormat/>
    <w:uiPriority w:val="99"/>
    <w:rPr>
      <w:kern w:val="2"/>
      <w:sz w:val="18"/>
      <w:szCs w:val="18"/>
    </w:rPr>
  </w:style>
  <w:style w:type="character" w:customStyle="1" w:styleId="14">
    <w:name w:val="页脚 字符"/>
    <w:basedOn w:val="11"/>
    <w:link w:val="5"/>
    <w:qFormat/>
    <w:uiPriority w:val="99"/>
    <w:rPr>
      <w:kern w:val="2"/>
      <w:sz w:val="18"/>
      <w:szCs w:val="18"/>
    </w:rPr>
  </w:style>
  <w:style w:type="character" w:customStyle="1" w:styleId="15">
    <w:name w:val="标题 字符"/>
    <w:basedOn w:val="11"/>
    <w:link w:val="8"/>
    <w:qFormat/>
    <w:uiPriority w:val="10"/>
    <w:rPr>
      <w:rFonts w:ascii="Times New Roman" w:hAnsi="Times New Roman" w:eastAsia="方正小标宋_GBK" w:cstheme="majorBidi"/>
      <w:bCs/>
      <w:kern w:val="2"/>
      <w:sz w:val="44"/>
      <w:szCs w:val="32"/>
    </w:rPr>
  </w:style>
  <w:style w:type="paragraph" w:customStyle="1" w:styleId="16">
    <w:name w:val="No Spacing"/>
    <w:basedOn w:val="1"/>
    <w:next w:val="1"/>
    <w:qFormat/>
    <w:uiPriority w:val="1"/>
    <w:pPr>
      <w:widowControl/>
      <w:numPr>
        <w:ilvl w:val="0"/>
        <w:numId w:val="1"/>
      </w:numPr>
      <w:adjustRightInd w:val="0"/>
      <w:snapToGrid w:val="0"/>
      <w:spacing w:before="217" w:beforeLines="50" w:after="217" w:afterLines="50" w:line="578" w:lineRule="exact"/>
      <w:ind w:left="0" w:firstLine="640" w:firstLineChars="200"/>
      <w:outlineLvl w:val="0"/>
    </w:pPr>
    <w:rPr>
      <w:rFonts w:ascii="Times New Roman" w:hAnsi="Times New Roman" w:eastAsia="方正黑体_GBK" w:cstheme="majorBidi"/>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4459</Words>
  <Characters>25422</Characters>
  <Lines>211</Lines>
  <Paragraphs>59</Paragraphs>
  <TotalTime>1</TotalTime>
  <ScaleCrop>false</ScaleCrop>
  <LinksUpToDate>false</LinksUpToDate>
  <CharactersWithSpaces>29822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A-ha</cp:lastModifiedBy>
  <cp:lastPrinted>2019-12-20T02:47:00Z</cp:lastPrinted>
  <dcterms:modified xsi:type="dcterms:W3CDTF">2021-09-14T03:46:50Z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6E35D71740534CACBB7E0A8E871126D3</vt:lpwstr>
  </property>
</Properties>
</file>